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53602FCD" w:rsidR="007E5143" w:rsidRPr="00EE60CA" w:rsidRDefault="004613F4" w:rsidP="00EE60CA">
      <w:pPr>
        <w:jc w:val="both"/>
        <w:rPr>
          <w:rFonts w:ascii="Verdana" w:hAnsi="Verdana"/>
          <w:smallCaps/>
          <w:sz w:val="20"/>
          <w:lang w:val="nl-BE"/>
        </w:rPr>
      </w:pPr>
      <w:proofErr w:type="spellStart"/>
      <w:r w:rsidRPr="00EE60CA">
        <w:rPr>
          <w:rFonts w:ascii="Verdana" w:hAnsi="Verdana"/>
          <w:b/>
          <w:smallCaps/>
          <w:sz w:val="20"/>
          <w:lang w:val="nl-BE"/>
        </w:rPr>
        <w:t>l</w:t>
      </w:r>
      <w:r w:rsidR="005F4DB2" w:rsidRPr="00EE60CA">
        <w:rPr>
          <w:rFonts w:ascii="Verdana" w:hAnsi="Verdana"/>
          <w:b/>
          <w:smallCaps/>
          <w:sz w:val="20"/>
          <w:lang w:val="nl-BE"/>
        </w:rPr>
        <w:t>ydia</w:t>
      </w:r>
      <w:proofErr w:type="spellEnd"/>
      <w:r w:rsidR="005F4DB2" w:rsidRPr="00EE60CA">
        <w:rPr>
          <w:rFonts w:ascii="Verdana" w:hAnsi="Verdana"/>
          <w:b/>
          <w:smallCaps/>
          <w:sz w:val="20"/>
          <w:lang w:val="nl-BE"/>
        </w:rPr>
        <w:t xml:space="preserve"> </w:t>
      </w:r>
      <w:r w:rsidR="00A37D43" w:rsidRPr="00EE60CA">
        <w:rPr>
          <w:rFonts w:ascii="Verdana" w:hAnsi="Verdana"/>
          <w:b/>
          <w:smallCaps/>
          <w:sz w:val="20"/>
          <w:lang w:val="nl-BE"/>
        </w:rPr>
        <w:t>p</w:t>
      </w:r>
      <w:r w:rsidR="005F4DB2" w:rsidRPr="00EE60CA">
        <w:rPr>
          <w:rFonts w:ascii="Verdana" w:hAnsi="Verdana"/>
          <w:b/>
          <w:smallCaps/>
          <w:sz w:val="20"/>
          <w:lang w:val="nl-BE"/>
        </w:rPr>
        <w:t>eeters</w:t>
      </w:r>
    </w:p>
    <w:p w14:paraId="12AADB50" w14:textId="77777777" w:rsidR="006A3D0A" w:rsidRPr="00EE60CA" w:rsidRDefault="007E5143" w:rsidP="00EE60CA">
      <w:pPr>
        <w:jc w:val="both"/>
        <w:rPr>
          <w:rFonts w:ascii="Verdana" w:hAnsi="Verdana"/>
          <w:smallCaps/>
          <w:sz w:val="20"/>
          <w:lang w:val="nl-BE"/>
        </w:rPr>
      </w:pPr>
      <w:proofErr w:type="spellStart"/>
      <w:r w:rsidRPr="00EE60CA">
        <w:rPr>
          <w:rFonts w:ascii="Verdana" w:hAnsi="Verdana"/>
          <w:smallCaps/>
          <w:sz w:val="20"/>
          <w:lang w:val="nl-BE"/>
        </w:rPr>
        <w:t>vlaams</w:t>
      </w:r>
      <w:proofErr w:type="spellEnd"/>
      <w:r w:rsidRPr="00EE60CA">
        <w:rPr>
          <w:rFonts w:ascii="Verdana" w:hAnsi="Verdana"/>
          <w:smallCaps/>
          <w:sz w:val="20"/>
          <w:lang w:val="nl-BE"/>
        </w:rPr>
        <w:t xml:space="preserve"> minister van mobiliteit</w:t>
      </w:r>
      <w:r w:rsidR="005F4DB2" w:rsidRPr="00EE60CA">
        <w:rPr>
          <w:rFonts w:ascii="Verdana" w:hAnsi="Verdana"/>
          <w:smallCaps/>
          <w:sz w:val="20"/>
          <w:lang w:val="nl-BE"/>
        </w:rPr>
        <w:t xml:space="preserve"> en</w:t>
      </w:r>
      <w:r w:rsidRPr="00EE60CA">
        <w:rPr>
          <w:rFonts w:ascii="Verdana" w:hAnsi="Verdana"/>
          <w:smallCaps/>
          <w:sz w:val="20"/>
          <w:lang w:val="nl-BE"/>
        </w:rPr>
        <w:t xml:space="preserve"> openbare werken</w:t>
      </w:r>
    </w:p>
    <w:p w14:paraId="3FAC575E" w14:textId="77777777" w:rsidR="007E5143" w:rsidRPr="00EE60CA" w:rsidRDefault="007E5143" w:rsidP="00EE60CA">
      <w:pPr>
        <w:pStyle w:val="StandaardSV"/>
        <w:pBdr>
          <w:bottom w:val="single" w:sz="4" w:space="1" w:color="auto"/>
        </w:pBdr>
        <w:rPr>
          <w:rFonts w:ascii="Verdana" w:hAnsi="Verdana"/>
          <w:sz w:val="20"/>
          <w:lang w:val="nl-BE"/>
        </w:rPr>
      </w:pPr>
    </w:p>
    <w:p w14:paraId="51A079AE" w14:textId="77777777" w:rsidR="007E5143" w:rsidRPr="00EE60CA" w:rsidRDefault="007E5143" w:rsidP="00EE60CA">
      <w:pPr>
        <w:jc w:val="both"/>
        <w:rPr>
          <w:rFonts w:ascii="Verdana" w:hAnsi="Verdana"/>
          <w:sz w:val="20"/>
        </w:rPr>
      </w:pPr>
    </w:p>
    <w:p w14:paraId="1468DB76" w14:textId="77777777" w:rsidR="007E5143" w:rsidRPr="00EE60CA" w:rsidRDefault="00A368AB" w:rsidP="00EE60CA">
      <w:pPr>
        <w:jc w:val="both"/>
        <w:rPr>
          <w:rFonts w:ascii="Verdana" w:hAnsi="Verdana"/>
          <w:b/>
          <w:sz w:val="20"/>
        </w:rPr>
      </w:pPr>
      <w:r w:rsidRPr="00EE60CA">
        <w:rPr>
          <w:rFonts w:ascii="Verdana" w:hAnsi="Verdana"/>
          <w:b/>
          <w:smallCaps/>
          <w:sz w:val="20"/>
          <w:lang w:val="nl-BE"/>
        </w:rPr>
        <w:t>antwoord</w:t>
      </w:r>
    </w:p>
    <w:p w14:paraId="15B7E9C7" w14:textId="33805DA7" w:rsidR="007E5143" w:rsidRPr="00EE60CA" w:rsidRDefault="007E5143" w:rsidP="00EE60CA">
      <w:pPr>
        <w:jc w:val="both"/>
        <w:rPr>
          <w:rFonts w:ascii="Verdana" w:hAnsi="Verdana"/>
          <w:sz w:val="20"/>
        </w:rPr>
      </w:pPr>
      <w:r w:rsidRPr="00EE60CA">
        <w:rPr>
          <w:rFonts w:ascii="Verdana" w:hAnsi="Verdana"/>
          <w:sz w:val="20"/>
        </w:rPr>
        <w:t>op vraag nr.</w:t>
      </w:r>
      <w:r w:rsidR="003237F9" w:rsidRPr="00EE60CA">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Content>
          <w:r w:rsidR="00A122FE" w:rsidRPr="00EE60CA">
            <w:rPr>
              <w:rFonts w:ascii="Verdana" w:hAnsi="Verdana"/>
              <w:sz w:val="20"/>
            </w:rPr>
            <w:t>1547</w:t>
          </w:r>
        </w:sdtContent>
      </w:sdt>
      <w:r w:rsidR="00A368AB" w:rsidRPr="00EE60CA">
        <w:rPr>
          <w:rFonts w:ascii="Verdana" w:hAnsi="Verdana"/>
          <w:sz w:val="20"/>
        </w:rPr>
        <w:t xml:space="preserve"> </w:t>
      </w:r>
      <w:r w:rsidR="00BA0F58" w:rsidRPr="00EE60CA">
        <w:rPr>
          <w:rFonts w:ascii="Verdana" w:hAnsi="Verdana"/>
          <w:sz w:val="20"/>
        </w:rPr>
        <w:t>van</w:t>
      </w:r>
      <w:r w:rsidR="00A368AB" w:rsidRPr="00EE60CA">
        <w:rPr>
          <w:rFonts w:ascii="Verdana" w:hAnsi="Verdana"/>
          <w:sz w:val="20"/>
        </w:rPr>
        <w:t xml:space="preserve"> </w:t>
      </w:r>
      <w:sdt>
        <w:sdtPr>
          <w:rPr>
            <w:rFonts w:ascii="Verdana" w:hAnsi="Verdana"/>
            <w:sz w:val="20"/>
          </w:rPr>
          <w:alias w:val="datumvraag"/>
          <w:tag w:val="datumvraag"/>
          <w:id w:val="1082877974"/>
          <w:placeholder>
            <w:docPart w:val="F3223BB6D3164946BAB6A698965BDF65"/>
          </w:placeholder>
          <w:text/>
        </w:sdtPr>
        <w:sdtContent>
          <w:r w:rsidR="00836D07" w:rsidRPr="00EE60CA">
            <w:rPr>
              <w:rFonts w:ascii="Verdana" w:hAnsi="Verdana"/>
              <w:sz w:val="20"/>
            </w:rPr>
            <w:t>4 juli 2022</w:t>
          </w:r>
        </w:sdtContent>
      </w:sdt>
    </w:p>
    <w:p w14:paraId="4B903BB4" w14:textId="07E90BBF" w:rsidR="00C90FDF" w:rsidRPr="00EE60CA" w:rsidRDefault="007E5143" w:rsidP="00EE60CA">
      <w:pPr>
        <w:jc w:val="both"/>
        <w:rPr>
          <w:rFonts w:ascii="Verdana" w:hAnsi="Verdana"/>
          <w:b/>
          <w:smallCaps/>
          <w:sz w:val="20"/>
        </w:rPr>
      </w:pPr>
      <w:r w:rsidRPr="00EE60CA">
        <w:rPr>
          <w:rFonts w:ascii="Verdana" w:hAnsi="Verdana"/>
          <w:sz w:val="20"/>
        </w:rPr>
        <w:t xml:space="preserve">van </w:t>
      </w:r>
      <w:sdt>
        <w:sdtPr>
          <w:rPr>
            <w:rFonts w:ascii="Verdana" w:hAnsi="Verdana"/>
            <w:b/>
            <w:smallCaps/>
            <w:sz w:val="20"/>
            <w:lang w:val="nl-BE"/>
          </w:rPr>
          <w:alias w:val="Vraagsteller"/>
          <w:tag w:val="Vraagsteller"/>
          <w:id w:val="-1633174634"/>
          <w:placeholder>
            <w:docPart w:val="FBEF1B138E704E46BF315254AFC2CF14"/>
          </w:placeholder>
          <w:text/>
        </w:sdtPr>
        <w:sdtContent>
          <w:proofErr w:type="spellStart"/>
          <w:r w:rsidR="00836D07" w:rsidRPr="00EE60CA">
            <w:rPr>
              <w:rFonts w:ascii="Verdana" w:hAnsi="Verdana"/>
              <w:b/>
              <w:smallCaps/>
              <w:sz w:val="20"/>
              <w:lang w:val="nl-BE"/>
            </w:rPr>
            <w:t>m</w:t>
          </w:r>
          <w:r w:rsidR="00AA1E42" w:rsidRPr="00EE60CA">
            <w:rPr>
              <w:rFonts w:ascii="Verdana" w:hAnsi="Verdana"/>
              <w:b/>
              <w:smallCaps/>
              <w:sz w:val="20"/>
              <w:lang w:val="nl-BE"/>
            </w:rPr>
            <w:t>ercedes</w:t>
          </w:r>
          <w:proofErr w:type="spellEnd"/>
          <w:r w:rsidR="00AA1E42" w:rsidRPr="00EE60CA">
            <w:rPr>
              <w:rFonts w:ascii="Verdana" w:hAnsi="Verdana"/>
              <w:b/>
              <w:smallCaps/>
              <w:sz w:val="20"/>
              <w:lang w:val="nl-BE"/>
            </w:rPr>
            <w:t xml:space="preserve"> </w:t>
          </w:r>
          <w:r w:rsidR="00836D07" w:rsidRPr="00EE60CA">
            <w:rPr>
              <w:rFonts w:ascii="Verdana" w:hAnsi="Verdana"/>
              <w:b/>
              <w:smallCaps/>
              <w:sz w:val="20"/>
              <w:lang w:val="nl-BE"/>
            </w:rPr>
            <w:t>v</w:t>
          </w:r>
          <w:r w:rsidR="00AA1E42" w:rsidRPr="00EE60CA">
            <w:rPr>
              <w:rFonts w:ascii="Verdana" w:hAnsi="Verdana"/>
              <w:b/>
              <w:smallCaps/>
              <w:sz w:val="20"/>
              <w:lang w:val="nl-BE"/>
            </w:rPr>
            <w:t xml:space="preserve">an </w:t>
          </w:r>
          <w:proofErr w:type="spellStart"/>
          <w:r w:rsidR="00836D07" w:rsidRPr="00EE60CA">
            <w:rPr>
              <w:rFonts w:ascii="Verdana" w:hAnsi="Verdana"/>
              <w:b/>
              <w:smallCaps/>
              <w:sz w:val="20"/>
              <w:lang w:val="nl-BE"/>
            </w:rPr>
            <w:t>v</w:t>
          </w:r>
          <w:r w:rsidR="00AA1E42" w:rsidRPr="00EE60CA">
            <w:rPr>
              <w:rFonts w:ascii="Verdana" w:hAnsi="Verdana"/>
              <w:b/>
              <w:smallCaps/>
              <w:sz w:val="20"/>
              <w:lang w:val="nl-BE"/>
            </w:rPr>
            <w:t>olcem</w:t>
          </w:r>
          <w:proofErr w:type="spellEnd"/>
        </w:sdtContent>
      </w:sdt>
      <w:r w:rsidR="0089707D" w:rsidRPr="00EE60CA">
        <w:rPr>
          <w:rFonts w:ascii="Verdana" w:hAnsi="Verdana"/>
          <w:b/>
          <w:smallCaps/>
          <w:sz w:val="20"/>
          <w:lang w:val="nl-BE"/>
        </w:rPr>
        <w:t xml:space="preserve"> </w:t>
      </w:r>
    </w:p>
    <w:p w14:paraId="774F3C02" w14:textId="77777777" w:rsidR="007E5143" w:rsidRPr="00EE60CA" w:rsidRDefault="007E5143" w:rsidP="00EE60CA">
      <w:pPr>
        <w:pBdr>
          <w:bottom w:val="single" w:sz="4" w:space="1" w:color="auto"/>
        </w:pBdr>
        <w:jc w:val="both"/>
        <w:rPr>
          <w:rFonts w:ascii="Verdana" w:hAnsi="Verdana"/>
          <w:sz w:val="20"/>
        </w:rPr>
      </w:pPr>
    </w:p>
    <w:p w14:paraId="35BE0DD7" w14:textId="77777777" w:rsidR="004E6C14" w:rsidRPr="00EE60CA" w:rsidRDefault="004E6C14" w:rsidP="00EE60CA">
      <w:pPr>
        <w:ind w:left="426"/>
        <w:jc w:val="both"/>
        <w:rPr>
          <w:rFonts w:ascii="Verdana" w:hAnsi="Verdana"/>
          <w:sz w:val="20"/>
        </w:rPr>
      </w:pPr>
    </w:p>
    <w:p w14:paraId="0751B35A" w14:textId="77777777" w:rsidR="006D6333" w:rsidRPr="00EE60CA" w:rsidRDefault="006D6333" w:rsidP="00EE60CA">
      <w:pPr>
        <w:pStyle w:val="paragraph"/>
        <w:spacing w:before="0" w:beforeAutospacing="0" w:after="0" w:afterAutospacing="0"/>
        <w:jc w:val="both"/>
        <w:textAlignment w:val="baseline"/>
        <w:rPr>
          <w:rFonts w:ascii="Verdana" w:hAnsi="Verdana"/>
          <w:sz w:val="20"/>
          <w:szCs w:val="20"/>
        </w:rPr>
      </w:pPr>
    </w:p>
    <w:p w14:paraId="21311DA2" w14:textId="77777777" w:rsidR="008934AD" w:rsidRPr="00EE60CA" w:rsidRDefault="00994DC9" w:rsidP="00EE60CA">
      <w:pPr>
        <w:pStyle w:val="Lijstalinea"/>
        <w:numPr>
          <w:ilvl w:val="0"/>
          <w:numId w:val="7"/>
        </w:numPr>
        <w:jc w:val="both"/>
        <w:rPr>
          <w:rFonts w:ascii="Verdana" w:hAnsi="Verdana"/>
          <w:sz w:val="20"/>
          <w:szCs w:val="20"/>
        </w:rPr>
      </w:pPr>
      <w:r w:rsidRPr="00EE60CA">
        <w:rPr>
          <w:rFonts w:ascii="Verdana" w:hAnsi="Verdana"/>
          <w:iCs/>
          <w:sz w:val="20"/>
          <w:szCs w:val="20"/>
        </w:rPr>
        <w:t xml:space="preserve">Wat betreft de </w:t>
      </w:r>
      <w:r w:rsidR="006D6333" w:rsidRPr="00EE60CA">
        <w:rPr>
          <w:rFonts w:ascii="Verdana" w:hAnsi="Verdana"/>
          <w:iCs/>
          <w:sz w:val="20"/>
          <w:szCs w:val="20"/>
        </w:rPr>
        <w:t xml:space="preserve">realisatiegraad van het netwerk van fietssnelwegen </w:t>
      </w:r>
      <w:r w:rsidRPr="00EE60CA">
        <w:rPr>
          <w:rFonts w:ascii="Verdana" w:hAnsi="Verdana"/>
          <w:iCs/>
          <w:sz w:val="20"/>
          <w:szCs w:val="20"/>
        </w:rPr>
        <w:t xml:space="preserve">moet ik helaas verwijzen </w:t>
      </w:r>
      <w:r w:rsidR="008F2413" w:rsidRPr="00EE60CA">
        <w:rPr>
          <w:rFonts w:ascii="Verdana" w:hAnsi="Verdana"/>
          <w:iCs/>
          <w:sz w:val="20"/>
          <w:szCs w:val="20"/>
        </w:rPr>
        <w:t>naar mijn antwoord op vraag nr. 621 van 17 januari 2022</w:t>
      </w:r>
      <w:r w:rsidRPr="00EE60CA">
        <w:rPr>
          <w:rFonts w:ascii="Verdana" w:hAnsi="Verdana"/>
          <w:iCs/>
          <w:sz w:val="20"/>
          <w:szCs w:val="20"/>
        </w:rPr>
        <w:t xml:space="preserve"> en/of de </w:t>
      </w:r>
      <w:r w:rsidR="008F2413" w:rsidRPr="00EE60CA">
        <w:rPr>
          <w:rFonts w:ascii="Verdana" w:hAnsi="Verdana"/>
          <w:iCs/>
          <w:sz w:val="20"/>
          <w:szCs w:val="20"/>
        </w:rPr>
        <w:t>inventarisatiegegevens van 2018-2019. Ondertussen zijn er natuurlijk al heel wat bijkomende fietssnelwegen gerealiseerd</w:t>
      </w:r>
      <w:r w:rsidR="008934AD" w:rsidRPr="00EE60CA">
        <w:rPr>
          <w:rFonts w:ascii="Verdana" w:hAnsi="Verdana"/>
          <w:iCs/>
          <w:sz w:val="20"/>
          <w:szCs w:val="20"/>
        </w:rPr>
        <w:t xml:space="preserve"> (zie ook deelvraag 2)</w:t>
      </w:r>
      <w:r w:rsidR="00D813B5" w:rsidRPr="00EE60CA">
        <w:rPr>
          <w:rFonts w:ascii="Verdana" w:hAnsi="Verdana"/>
          <w:iCs/>
          <w:sz w:val="20"/>
          <w:szCs w:val="20"/>
        </w:rPr>
        <w:t xml:space="preserve">, </w:t>
      </w:r>
      <w:r w:rsidRPr="00EE60CA">
        <w:rPr>
          <w:rFonts w:ascii="Verdana" w:hAnsi="Verdana"/>
          <w:iCs/>
          <w:sz w:val="20"/>
          <w:szCs w:val="20"/>
        </w:rPr>
        <w:t xml:space="preserve">maar </w:t>
      </w:r>
      <w:r w:rsidR="00D813B5" w:rsidRPr="00EE60CA">
        <w:rPr>
          <w:rFonts w:ascii="Verdana" w:hAnsi="Verdana"/>
          <w:iCs/>
          <w:sz w:val="20"/>
          <w:szCs w:val="20"/>
        </w:rPr>
        <w:t xml:space="preserve">mijn administratie kan voorlopig geen recentere </w:t>
      </w:r>
      <w:r w:rsidR="00426FC2" w:rsidRPr="00EE60CA">
        <w:rPr>
          <w:rFonts w:ascii="Verdana" w:hAnsi="Verdana"/>
          <w:iCs/>
          <w:sz w:val="20"/>
          <w:szCs w:val="20"/>
        </w:rPr>
        <w:t xml:space="preserve">en volledige </w:t>
      </w:r>
      <w:r w:rsidR="00D813B5" w:rsidRPr="00EE60CA">
        <w:rPr>
          <w:rFonts w:ascii="Verdana" w:hAnsi="Verdana"/>
          <w:iCs/>
          <w:sz w:val="20"/>
          <w:szCs w:val="20"/>
        </w:rPr>
        <w:t>gegevens aanleveren</w:t>
      </w:r>
      <w:r w:rsidR="008934AD" w:rsidRPr="00EE60CA">
        <w:rPr>
          <w:rFonts w:ascii="Verdana" w:hAnsi="Verdana"/>
          <w:iCs/>
          <w:sz w:val="20"/>
          <w:szCs w:val="20"/>
        </w:rPr>
        <w:t xml:space="preserve"> van gerealiseerde en conforme fietssnelwegen</w:t>
      </w:r>
      <w:r w:rsidR="008F2413" w:rsidRPr="00EE60CA">
        <w:rPr>
          <w:rFonts w:ascii="Verdana" w:hAnsi="Verdana"/>
          <w:iCs/>
          <w:sz w:val="20"/>
          <w:szCs w:val="20"/>
        </w:rPr>
        <w:t xml:space="preserve">. </w:t>
      </w:r>
    </w:p>
    <w:p w14:paraId="6BD90573" w14:textId="77777777" w:rsidR="008934AD" w:rsidRPr="00EE60CA" w:rsidRDefault="008934AD" w:rsidP="00EE60CA">
      <w:pPr>
        <w:pStyle w:val="Lijstalinea"/>
        <w:ind w:left="360"/>
        <w:jc w:val="both"/>
        <w:rPr>
          <w:rFonts w:ascii="Verdana" w:hAnsi="Verdana"/>
          <w:iCs/>
          <w:sz w:val="20"/>
          <w:szCs w:val="20"/>
        </w:rPr>
      </w:pPr>
    </w:p>
    <w:p w14:paraId="1CD95D5A" w14:textId="744A923C" w:rsidR="00994DC9" w:rsidRPr="00EE60CA" w:rsidRDefault="00613187" w:rsidP="00EE60CA">
      <w:pPr>
        <w:pStyle w:val="Lijstalinea"/>
        <w:ind w:left="360"/>
        <w:jc w:val="both"/>
        <w:rPr>
          <w:rFonts w:ascii="Verdana" w:hAnsi="Verdana"/>
          <w:sz w:val="20"/>
          <w:szCs w:val="20"/>
        </w:rPr>
      </w:pPr>
      <w:r w:rsidRPr="00EE60CA">
        <w:rPr>
          <w:rFonts w:ascii="Verdana" w:hAnsi="Verdana"/>
          <w:iCs/>
          <w:sz w:val="20"/>
          <w:szCs w:val="20"/>
        </w:rPr>
        <w:t xml:space="preserve">Voor de uitvoering van fietssnelwegprojecten werken we samen met verschillende partijen: </w:t>
      </w:r>
      <w:r w:rsidRPr="00EE60CA">
        <w:rPr>
          <w:rFonts w:ascii="Verdana" w:hAnsi="Verdana"/>
          <w:sz w:val="20"/>
          <w:szCs w:val="20"/>
        </w:rPr>
        <w:t>D</w:t>
      </w:r>
      <w:r w:rsidR="00994DC9" w:rsidRPr="00EE60CA">
        <w:rPr>
          <w:rFonts w:ascii="Verdana" w:hAnsi="Verdana"/>
          <w:sz w:val="20"/>
          <w:szCs w:val="20"/>
        </w:rPr>
        <w:t xml:space="preserve">VW, </w:t>
      </w:r>
      <w:r w:rsidRPr="00EE60CA">
        <w:rPr>
          <w:rFonts w:ascii="Verdana" w:hAnsi="Verdana"/>
          <w:sz w:val="20"/>
          <w:szCs w:val="20"/>
        </w:rPr>
        <w:t>A</w:t>
      </w:r>
      <w:r w:rsidR="00994DC9" w:rsidRPr="00EE60CA">
        <w:rPr>
          <w:rFonts w:ascii="Verdana" w:hAnsi="Verdana"/>
          <w:sz w:val="20"/>
          <w:szCs w:val="20"/>
        </w:rPr>
        <w:t xml:space="preserve">WV, </w:t>
      </w:r>
      <w:r w:rsidRPr="00EE60CA">
        <w:rPr>
          <w:rFonts w:ascii="Verdana" w:hAnsi="Verdana"/>
          <w:sz w:val="20"/>
          <w:szCs w:val="20"/>
        </w:rPr>
        <w:t>D</w:t>
      </w:r>
      <w:r w:rsidR="00994DC9" w:rsidRPr="00EE60CA">
        <w:rPr>
          <w:rFonts w:ascii="Verdana" w:hAnsi="Verdana"/>
          <w:sz w:val="20"/>
          <w:szCs w:val="20"/>
        </w:rPr>
        <w:t xml:space="preserve">WV, </w:t>
      </w:r>
      <w:r w:rsidRPr="00EE60CA">
        <w:rPr>
          <w:rFonts w:ascii="Verdana" w:hAnsi="Verdana"/>
          <w:sz w:val="20"/>
          <w:szCs w:val="20"/>
        </w:rPr>
        <w:t xml:space="preserve">LANTIS </w:t>
      </w:r>
      <w:r w:rsidR="00994DC9" w:rsidRPr="00EE60CA">
        <w:rPr>
          <w:rFonts w:ascii="Verdana" w:hAnsi="Verdana"/>
          <w:sz w:val="20"/>
          <w:szCs w:val="20"/>
        </w:rPr>
        <w:t>en de provinciale en lokale besturen. Deze laatste met ondersteuning van onder</w:t>
      </w:r>
      <w:r w:rsidR="00205D1E" w:rsidRPr="00EE60CA">
        <w:rPr>
          <w:rFonts w:ascii="Verdana" w:hAnsi="Verdana"/>
          <w:sz w:val="20"/>
          <w:szCs w:val="20"/>
        </w:rPr>
        <w:t xml:space="preserve"> </w:t>
      </w:r>
      <w:r w:rsidR="00994DC9" w:rsidRPr="00EE60CA">
        <w:rPr>
          <w:rFonts w:ascii="Verdana" w:hAnsi="Verdana"/>
          <w:sz w:val="20"/>
          <w:szCs w:val="20"/>
        </w:rPr>
        <w:t xml:space="preserve">meer het fietsfonds en Kopenhagenfonds. Al deze entiteiten worden gevraagd de input inzake realisatie en planning door te geven aan DMOW. </w:t>
      </w:r>
    </w:p>
    <w:p w14:paraId="63B06569" w14:textId="77777777" w:rsidR="00B505FF" w:rsidRPr="00EE60CA" w:rsidRDefault="00B505FF" w:rsidP="00EE60CA">
      <w:pPr>
        <w:pStyle w:val="Lijstalinea"/>
        <w:ind w:left="360"/>
        <w:jc w:val="both"/>
        <w:rPr>
          <w:rFonts w:ascii="Verdana" w:hAnsi="Verdana"/>
          <w:sz w:val="20"/>
          <w:szCs w:val="20"/>
        </w:rPr>
      </w:pPr>
    </w:p>
    <w:p w14:paraId="15033FD6" w14:textId="7C3C3089" w:rsidR="00994DC9" w:rsidRPr="00EE60CA" w:rsidRDefault="00994DC9" w:rsidP="00EE60CA">
      <w:pPr>
        <w:pStyle w:val="Lijstalinea"/>
        <w:ind w:left="360"/>
        <w:jc w:val="both"/>
        <w:rPr>
          <w:rFonts w:ascii="Verdana" w:hAnsi="Verdana"/>
          <w:sz w:val="20"/>
          <w:szCs w:val="20"/>
        </w:rPr>
      </w:pPr>
      <w:r w:rsidRPr="00EE60CA">
        <w:rPr>
          <w:rFonts w:ascii="Verdana" w:hAnsi="Verdana"/>
          <w:iCs/>
          <w:sz w:val="20"/>
          <w:szCs w:val="20"/>
        </w:rPr>
        <w:t xml:space="preserve">Ik heb mijn administratie dan ook gevraagd hier werk van te maken en </w:t>
      </w:r>
      <w:r w:rsidR="00426FC2" w:rsidRPr="00EE60CA">
        <w:rPr>
          <w:rFonts w:ascii="Verdana" w:hAnsi="Verdana"/>
          <w:iCs/>
          <w:sz w:val="20"/>
          <w:szCs w:val="20"/>
        </w:rPr>
        <w:t>spoedig</w:t>
      </w:r>
      <w:r w:rsidRPr="00EE60CA">
        <w:rPr>
          <w:rFonts w:ascii="Verdana" w:hAnsi="Verdana"/>
          <w:iCs/>
          <w:sz w:val="20"/>
          <w:szCs w:val="20"/>
        </w:rPr>
        <w:t xml:space="preserve"> te komen tot een  update van de </w:t>
      </w:r>
      <w:r w:rsidR="003C20C7" w:rsidRPr="00EE60CA">
        <w:rPr>
          <w:rFonts w:ascii="Verdana" w:hAnsi="Verdana"/>
          <w:iCs/>
          <w:sz w:val="20"/>
          <w:szCs w:val="20"/>
        </w:rPr>
        <w:t xml:space="preserve">volledige </w:t>
      </w:r>
      <w:r w:rsidRPr="00EE60CA">
        <w:rPr>
          <w:rFonts w:ascii="Verdana" w:hAnsi="Verdana"/>
          <w:iCs/>
          <w:sz w:val="20"/>
          <w:szCs w:val="20"/>
        </w:rPr>
        <w:t>inventarisatie van de fietssnelwegen.</w:t>
      </w:r>
    </w:p>
    <w:p w14:paraId="401964B7" w14:textId="77777777" w:rsidR="00290E29" w:rsidRPr="00EE60CA" w:rsidRDefault="00290E29" w:rsidP="00EE60CA">
      <w:pPr>
        <w:pStyle w:val="Lijstalinea"/>
        <w:jc w:val="both"/>
        <w:rPr>
          <w:rFonts w:ascii="Verdana" w:hAnsi="Verdana"/>
          <w:iCs/>
          <w:sz w:val="20"/>
          <w:szCs w:val="20"/>
        </w:rPr>
      </w:pPr>
    </w:p>
    <w:p w14:paraId="195B6F15" w14:textId="7DFF925E" w:rsidR="008A4AF8" w:rsidRPr="00EE60CA" w:rsidRDefault="00B83F6B" w:rsidP="00EE60CA">
      <w:pPr>
        <w:pStyle w:val="Lijstalinea"/>
        <w:numPr>
          <w:ilvl w:val="0"/>
          <w:numId w:val="7"/>
        </w:numPr>
        <w:jc w:val="both"/>
        <w:rPr>
          <w:rFonts w:ascii="Verdana" w:hAnsi="Verdana"/>
          <w:sz w:val="20"/>
          <w:szCs w:val="20"/>
        </w:rPr>
      </w:pPr>
      <w:r w:rsidRPr="00EE60CA">
        <w:rPr>
          <w:rFonts w:ascii="Verdana" w:hAnsi="Verdana"/>
          <w:sz w:val="20"/>
          <w:szCs w:val="20"/>
        </w:rPr>
        <w:t xml:space="preserve">In totaal </w:t>
      </w:r>
      <w:r w:rsidR="00C77C0F" w:rsidRPr="00EE60CA">
        <w:rPr>
          <w:rFonts w:ascii="Verdana" w:hAnsi="Verdana"/>
          <w:sz w:val="20"/>
          <w:szCs w:val="20"/>
        </w:rPr>
        <w:t xml:space="preserve">werd sinds de start van deze legislatuur </w:t>
      </w:r>
      <w:r w:rsidRPr="00EE60CA">
        <w:rPr>
          <w:rFonts w:ascii="Verdana" w:hAnsi="Verdana"/>
          <w:sz w:val="20"/>
          <w:szCs w:val="20"/>
        </w:rPr>
        <w:t>210,64 km nieuwe fietssnelweg op verschillende locaties gerealiseerd. Een klein percentage daarvan is fietsinfrastructuur die bij de vorige inventarisatie al bestond, maar die toen nog niet werd meegenomen in de opmeting, omdat het exacte fietssnelwegtracé op dat moment nog niet was bepaald</w:t>
      </w:r>
      <w:r w:rsidR="00C77C0F" w:rsidRPr="00EE60CA">
        <w:rPr>
          <w:rFonts w:ascii="Verdana" w:hAnsi="Verdana"/>
          <w:sz w:val="20"/>
          <w:szCs w:val="20"/>
        </w:rPr>
        <w:t>.</w:t>
      </w:r>
    </w:p>
    <w:p w14:paraId="21F62C4C" w14:textId="77777777" w:rsidR="000406C5" w:rsidRPr="00EE60CA" w:rsidRDefault="000406C5" w:rsidP="00EE60CA">
      <w:pPr>
        <w:pStyle w:val="Lijstalinea"/>
        <w:jc w:val="both"/>
        <w:rPr>
          <w:rFonts w:ascii="Verdana" w:hAnsi="Verdana"/>
          <w:sz w:val="20"/>
          <w:szCs w:val="20"/>
        </w:rPr>
      </w:pPr>
    </w:p>
    <w:p w14:paraId="71D142DD" w14:textId="39447197" w:rsidR="00D72DCE" w:rsidRPr="00EE60CA" w:rsidRDefault="00181F55" w:rsidP="00EE60CA">
      <w:pPr>
        <w:pStyle w:val="Lijstalinea"/>
        <w:numPr>
          <w:ilvl w:val="0"/>
          <w:numId w:val="7"/>
        </w:numPr>
        <w:jc w:val="both"/>
        <w:rPr>
          <w:rFonts w:ascii="Verdana" w:hAnsi="Verdana"/>
          <w:sz w:val="20"/>
          <w:szCs w:val="20"/>
        </w:rPr>
      </w:pPr>
      <w:r w:rsidRPr="00EE60CA">
        <w:rPr>
          <w:rFonts w:ascii="Verdana" w:hAnsi="Verdana"/>
          <w:sz w:val="20"/>
          <w:szCs w:val="20"/>
        </w:rPr>
        <w:t xml:space="preserve">De bewegwijzering van fietssnelwegen is een project van de provincies. </w:t>
      </w:r>
      <w:r w:rsidR="001A04E5" w:rsidRPr="00EE60CA">
        <w:rPr>
          <w:rFonts w:ascii="Verdana" w:hAnsi="Verdana"/>
          <w:sz w:val="20"/>
          <w:szCs w:val="20"/>
        </w:rPr>
        <w:t xml:space="preserve">Voor een stand van zaken verwijs ik dan ook naar hen door. </w:t>
      </w:r>
      <w:r w:rsidRPr="00EE60CA">
        <w:rPr>
          <w:rFonts w:ascii="Verdana" w:hAnsi="Verdana"/>
          <w:sz w:val="20"/>
          <w:szCs w:val="20"/>
        </w:rPr>
        <w:t xml:space="preserve">Wel kan ik onderstaand overzicht meegeven </w:t>
      </w:r>
      <w:r w:rsidR="001E026C" w:rsidRPr="00EE60CA">
        <w:rPr>
          <w:rFonts w:ascii="Verdana" w:hAnsi="Verdana"/>
          <w:sz w:val="20"/>
          <w:szCs w:val="20"/>
        </w:rPr>
        <w:t>van F-signalisatie langs</w:t>
      </w:r>
      <w:r w:rsidR="00D72DCE" w:rsidRPr="00EE60CA">
        <w:rPr>
          <w:rFonts w:ascii="Verdana" w:hAnsi="Verdana"/>
          <w:sz w:val="20"/>
          <w:szCs w:val="20"/>
        </w:rPr>
        <w:t xml:space="preserve"> de jaagpaden</w:t>
      </w:r>
      <w:r w:rsidR="00546598" w:rsidRPr="00EE60CA">
        <w:rPr>
          <w:rFonts w:ascii="Verdana" w:hAnsi="Verdana"/>
          <w:sz w:val="20"/>
          <w:szCs w:val="20"/>
        </w:rPr>
        <w:t>,</w:t>
      </w:r>
      <w:r w:rsidR="00D72DCE" w:rsidRPr="00EE60CA">
        <w:rPr>
          <w:rFonts w:ascii="Verdana" w:hAnsi="Verdana"/>
          <w:sz w:val="20"/>
          <w:szCs w:val="20"/>
        </w:rPr>
        <w:t xml:space="preserve"> die ingeschakeld zijn in het netwerk van fietssnelwegen</w:t>
      </w:r>
      <w:r w:rsidR="00546598" w:rsidRPr="00EE60CA">
        <w:rPr>
          <w:rFonts w:ascii="Verdana" w:hAnsi="Verdana"/>
          <w:sz w:val="20"/>
          <w:szCs w:val="20"/>
        </w:rPr>
        <w:t>,</w:t>
      </w:r>
      <w:r w:rsidR="00D72DCE" w:rsidRPr="00EE60CA">
        <w:rPr>
          <w:rFonts w:ascii="Verdana" w:hAnsi="Verdana"/>
          <w:sz w:val="20"/>
          <w:szCs w:val="20"/>
        </w:rPr>
        <w:t xml:space="preserve"> waar op initiatief van de provincies op volgende trajecten de uniforme signalisatie en bewegwijzering van de fietssnelwegen </w:t>
      </w:r>
      <w:r w:rsidR="00546598" w:rsidRPr="00EE60CA">
        <w:rPr>
          <w:rFonts w:ascii="Verdana" w:hAnsi="Verdana"/>
          <w:sz w:val="20"/>
          <w:szCs w:val="20"/>
        </w:rPr>
        <w:t xml:space="preserve">al </w:t>
      </w:r>
      <w:r w:rsidR="00D72DCE" w:rsidRPr="00EE60CA">
        <w:rPr>
          <w:rFonts w:ascii="Verdana" w:hAnsi="Verdana"/>
          <w:sz w:val="20"/>
          <w:szCs w:val="20"/>
        </w:rPr>
        <w:t>werd uitgerold</w:t>
      </w:r>
      <w:r w:rsidR="00D72DCE" w:rsidRPr="00EE60CA">
        <w:rPr>
          <w:rFonts w:ascii="Verdana" w:hAnsi="Verdana" w:cs="Segoe UI"/>
          <w:sz w:val="20"/>
          <w:szCs w:val="20"/>
        </w:rPr>
        <w:t>:  </w:t>
      </w:r>
    </w:p>
    <w:p w14:paraId="03FEFF9E" w14:textId="77777777" w:rsidR="00D72DCE" w:rsidRPr="00EE60CA" w:rsidRDefault="00D72DCE" w:rsidP="00EE60CA">
      <w:pPr>
        <w:ind w:left="420" w:hanging="420"/>
        <w:jc w:val="both"/>
        <w:textAlignment w:val="baseline"/>
        <w:rPr>
          <w:rFonts w:ascii="Verdana" w:hAnsi="Verdana" w:cs="Segoe UI"/>
          <w:sz w:val="20"/>
          <w:lang w:val="nl-BE" w:eastAsia="nl-BE"/>
        </w:rPr>
      </w:pPr>
      <w:r w:rsidRPr="00EE60CA">
        <w:rPr>
          <w:rFonts w:ascii="Verdana" w:hAnsi="Verdana" w:cs="Segoe UI"/>
          <w:sz w:val="20"/>
          <w:lang w:val="nl-BE" w:eastAsia="nl-BE"/>
        </w:rPr>
        <w:t> </w:t>
      </w:r>
    </w:p>
    <w:tbl>
      <w:tblPr>
        <w:tblW w:w="7651" w:type="dxa"/>
        <w:tblInd w:w="7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36"/>
        <w:gridCol w:w="738"/>
        <w:gridCol w:w="2977"/>
      </w:tblGrid>
      <w:tr w:rsidR="002D7855" w:rsidRPr="00EE60CA" w14:paraId="53C7D84B"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68A0F017"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b/>
                <w:bCs/>
                <w:sz w:val="20"/>
                <w:lang w:val="nl-BE" w:eastAsia="nl-BE"/>
              </w:rPr>
              <w:t>Waterweg</w:t>
            </w:r>
            <w:r w:rsidRPr="00EE60CA">
              <w:rPr>
                <w:rFonts w:ascii="Verdana" w:hAnsi="Verdana"/>
                <w:sz w:val="20"/>
                <w:lang w:val="nl-BE" w:eastAsia="nl-BE"/>
              </w:rPr>
              <w:t>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01279C31"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b/>
                <w:bCs/>
                <w:sz w:val="20"/>
                <w:lang w:val="nl-BE" w:eastAsia="nl-BE"/>
              </w:rPr>
              <w:t>FSW</w:t>
            </w:r>
            <w:r w:rsidRPr="00EE60CA">
              <w:rPr>
                <w:rFonts w:ascii="Verdana" w:hAnsi="Verdana"/>
                <w:sz w:val="20"/>
                <w:lang w:val="nl-BE" w:eastAsia="nl-BE"/>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A798A9F"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b/>
                <w:bCs/>
                <w:sz w:val="20"/>
                <w:lang w:val="nl-BE" w:eastAsia="nl-BE"/>
              </w:rPr>
              <w:t>F-signalisatie en logo</w:t>
            </w:r>
            <w:r w:rsidRPr="00EE60CA">
              <w:rPr>
                <w:rFonts w:ascii="Verdana" w:hAnsi="Verdana"/>
                <w:sz w:val="20"/>
                <w:lang w:val="nl-BE" w:eastAsia="nl-BE"/>
              </w:rPr>
              <w:t> </w:t>
            </w:r>
          </w:p>
        </w:tc>
      </w:tr>
      <w:tr w:rsidR="002D7855" w:rsidRPr="00EE60CA" w14:paraId="62A8CA04"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34C1899E"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Albertkanaal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7FC93A1A"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F5 </w:t>
            </w:r>
          </w:p>
          <w:p w14:paraId="65C6F120"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F72 </w:t>
            </w:r>
          </w:p>
          <w:p w14:paraId="1C1D583B"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F722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0B6C8035"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Antwerpen-Hasselt </w:t>
            </w:r>
          </w:p>
          <w:p w14:paraId="5C7F161E"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Hasselt-Maastricht </w:t>
            </w:r>
          </w:p>
          <w:p w14:paraId="128064D4"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Lanaken-Riemst </w:t>
            </w:r>
          </w:p>
        </w:tc>
      </w:tr>
      <w:tr w:rsidR="002D7855" w:rsidRPr="00EE60CA" w14:paraId="526B14E9"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005AF3B8"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Afleiding van de Zenne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3C447B6A"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F1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5A6E3EC6"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Neen </w:t>
            </w:r>
          </w:p>
        </w:tc>
      </w:tr>
      <w:tr w:rsidR="002D7855" w:rsidRPr="00EE60CA" w14:paraId="3B02D2DC"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710E0675"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Kanaal naar Charleroi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421AB236"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F20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73EB06A"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Neen </w:t>
            </w:r>
          </w:p>
        </w:tc>
      </w:tr>
      <w:tr w:rsidR="002D7855" w:rsidRPr="00EE60CA" w14:paraId="16D80CAE"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7660219A"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Kanaal Leuven-</w:t>
            </w:r>
            <w:proofErr w:type="spellStart"/>
            <w:r w:rsidRPr="00EE60CA">
              <w:rPr>
                <w:rFonts w:ascii="Verdana" w:hAnsi="Verdana"/>
                <w:sz w:val="20"/>
                <w:lang w:val="nl-BE" w:eastAsia="nl-BE"/>
              </w:rPr>
              <w:t>Dijle</w:t>
            </w:r>
            <w:proofErr w:type="spellEnd"/>
            <w:r w:rsidRPr="00EE60CA">
              <w:rPr>
                <w:rFonts w:ascii="Verdana" w:hAnsi="Verdana"/>
                <w:sz w:val="20"/>
                <w:lang w:val="nl-BE" w:eastAsia="nl-BE"/>
              </w:rPr>
              <w:t>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60F60F6C"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F8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2B78E3A"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te Vlaams-Brabant </w:t>
            </w:r>
          </w:p>
        </w:tc>
      </w:tr>
      <w:tr w:rsidR="002D7855" w:rsidRPr="00EE60CA" w14:paraId="556761DD"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796B3F3B" w14:textId="77777777" w:rsidR="002D7855" w:rsidRPr="00EE60CA" w:rsidRDefault="002D7855" w:rsidP="00EE60CA">
            <w:pPr>
              <w:jc w:val="both"/>
              <w:textAlignment w:val="baseline"/>
              <w:rPr>
                <w:rFonts w:ascii="Verdana" w:hAnsi="Verdana"/>
                <w:sz w:val="20"/>
                <w:lang w:val="nl-BE" w:eastAsia="nl-BE"/>
              </w:rPr>
            </w:pPr>
            <w:proofErr w:type="spellStart"/>
            <w:r w:rsidRPr="00EE60CA">
              <w:rPr>
                <w:rFonts w:ascii="Verdana" w:hAnsi="Verdana"/>
                <w:sz w:val="20"/>
                <w:lang w:val="nl-BE" w:eastAsia="nl-BE"/>
              </w:rPr>
              <w:t>Netedijk</w:t>
            </w:r>
            <w:proofErr w:type="spellEnd"/>
            <w:r w:rsidRPr="00EE60CA">
              <w:rPr>
                <w:rFonts w:ascii="Verdana" w:hAnsi="Verdana"/>
                <w:sz w:val="20"/>
                <w:lang w:val="nl-BE" w:eastAsia="nl-BE"/>
              </w:rPr>
              <w:t xml:space="preserve"> (Beneden-</w:t>
            </w:r>
            <w:proofErr w:type="spellStart"/>
            <w:r w:rsidRPr="00EE60CA">
              <w:rPr>
                <w:rFonts w:ascii="Verdana" w:hAnsi="Verdana"/>
                <w:sz w:val="20"/>
                <w:lang w:val="nl-BE" w:eastAsia="nl-BE"/>
              </w:rPr>
              <w:t>Nete</w:t>
            </w:r>
            <w:proofErr w:type="spellEnd"/>
            <w:r w:rsidRPr="00EE60CA">
              <w:rPr>
                <w:rFonts w:ascii="Verdana" w:hAnsi="Verdana"/>
                <w:sz w:val="20"/>
                <w:lang w:val="nl-BE" w:eastAsia="nl-BE"/>
              </w:rPr>
              <w:t xml:space="preserve">, </w:t>
            </w:r>
            <w:proofErr w:type="spellStart"/>
            <w:r w:rsidRPr="00EE60CA">
              <w:rPr>
                <w:rFonts w:ascii="Verdana" w:hAnsi="Verdana"/>
                <w:sz w:val="20"/>
                <w:lang w:val="nl-BE" w:eastAsia="nl-BE"/>
              </w:rPr>
              <w:t>Rupel</w:t>
            </w:r>
            <w:proofErr w:type="spellEnd"/>
            <w:r w:rsidRPr="00EE60CA">
              <w:rPr>
                <w:rFonts w:ascii="Verdana" w:hAnsi="Verdana"/>
                <w:sz w:val="20"/>
                <w:lang w:val="nl-BE" w:eastAsia="nl-BE"/>
              </w:rPr>
              <w:t>)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2265BA57"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F17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2804A62A"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Neen </w:t>
            </w:r>
          </w:p>
        </w:tc>
      </w:tr>
      <w:tr w:rsidR="002D7855" w:rsidRPr="00EE60CA" w14:paraId="5D0C2C8F"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7A22357F"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Boven-</w:t>
            </w:r>
            <w:proofErr w:type="spellStart"/>
            <w:r w:rsidRPr="00EE60CA">
              <w:rPr>
                <w:rFonts w:ascii="Verdana" w:hAnsi="Verdana"/>
                <w:sz w:val="20"/>
                <w:lang w:val="nl-BE" w:eastAsia="nl-BE"/>
              </w:rPr>
              <w:t>Zeeschelde</w:t>
            </w:r>
            <w:proofErr w:type="spellEnd"/>
            <w:r w:rsidRPr="00EE60CA">
              <w:rPr>
                <w:rFonts w:ascii="Verdana" w:hAnsi="Verdana"/>
                <w:sz w:val="20"/>
                <w:lang w:val="nl-BE" w:eastAsia="nl-BE"/>
              </w:rPr>
              <w:t>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0D6B3DA7"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F40 </w:t>
            </w:r>
            <w:r w:rsidRPr="00EE60CA">
              <w:rPr>
                <w:rFonts w:ascii="Verdana" w:hAnsi="Verdana"/>
                <w:sz w:val="20"/>
                <w:lang w:val="nl-BE" w:eastAsia="nl-BE"/>
              </w:rPr>
              <w:br/>
              <w:t>F403 </w:t>
            </w:r>
            <w:r w:rsidRPr="00EE60CA">
              <w:rPr>
                <w:rFonts w:ascii="Verdana" w:hAnsi="Verdana"/>
                <w:sz w:val="20"/>
                <w:lang w:val="nl-BE" w:eastAsia="nl-BE"/>
              </w:rPr>
              <w:br/>
              <w:t>F43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C39B61C"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Neen </w:t>
            </w:r>
          </w:p>
        </w:tc>
      </w:tr>
      <w:tr w:rsidR="002D7855" w:rsidRPr="00EE60CA" w14:paraId="5F1DB057"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3716425E" w14:textId="77777777" w:rsidR="002D7855" w:rsidRPr="00EE60CA" w:rsidRDefault="002D7855" w:rsidP="00EE60CA">
            <w:pPr>
              <w:jc w:val="both"/>
              <w:textAlignment w:val="baseline"/>
              <w:rPr>
                <w:rFonts w:ascii="Verdana" w:hAnsi="Verdana"/>
                <w:sz w:val="20"/>
                <w:lang w:val="nl-BE" w:eastAsia="nl-BE"/>
              </w:rPr>
            </w:pPr>
            <w:proofErr w:type="spellStart"/>
            <w:r w:rsidRPr="00EE60CA">
              <w:rPr>
                <w:rFonts w:ascii="Verdana" w:hAnsi="Verdana"/>
                <w:sz w:val="20"/>
                <w:lang w:val="nl-BE" w:eastAsia="nl-BE"/>
              </w:rPr>
              <w:t>Durme</w:t>
            </w:r>
            <w:proofErr w:type="spellEnd"/>
            <w:r w:rsidRPr="00EE60CA">
              <w:rPr>
                <w:rFonts w:ascii="Verdana" w:hAnsi="Verdana"/>
                <w:sz w:val="20"/>
                <w:lang w:val="nl-BE" w:eastAsia="nl-BE"/>
              </w:rPr>
              <w:t>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6BFCD082"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F4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7666AD7"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te Lokeren </w:t>
            </w:r>
          </w:p>
        </w:tc>
      </w:tr>
      <w:tr w:rsidR="002D7855" w:rsidRPr="00EE60CA" w14:paraId="5444B1BC"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1102EB93"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Boven-Schelde op LO tussen Heurne en Oudenaarde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38142472"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F45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255F4E1F"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te Oudenaarde </w:t>
            </w:r>
          </w:p>
        </w:tc>
      </w:tr>
      <w:tr w:rsidR="002D7855" w:rsidRPr="00EE60CA" w14:paraId="62B4FA3C" w14:textId="77777777" w:rsidTr="002D7855">
        <w:tc>
          <w:tcPr>
            <w:tcW w:w="3936" w:type="dxa"/>
            <w:tcBorders>
              <w:top w:val="single" w:sz="6" w:space="0" w:color="auto"/>
              <w:left w:val="single" w:sz="6" w:space="0" w:color="auto"/>
              <w:bottom w:val="single" w:sz="6" w:space="0" w:color="auto"/>
              <w:right w:val="single" w:sz="6" w:space="0" w:color="auto"/>
            </w:tcBorders>
            <w:shd w:val="clear" w:color="auto" w:fill="auto"/>
            <w:hideMark/>
          </w:tcPr>
          <w:p w14:paraId="6A635528"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 xml:space="preserve">Kanaal </w:t>
            </w:r>
            <w:proofErr w:type="spellStart"/>
            <w:r w:rsidRPr="00EE60CA">
              <w:rPr>
                <w:rFonts w:ascii="Verdana" w:hAnsi="Verdana"/>
                <w:sz w:val="20"/>
                <w:lang w:val="nl-BE" w:eastAsia="nl-BE"/>
              </w:rPr>
              <w:t>Bossuit</w:t>
            </w:r>
            <w:proofErr w:type="spellEnd"/>
            <w:r w:rsidRPr="00EE60CA">
              <w:rPr>
                <w:rFonts w:ascii="Verdana" w:hAnsi="Verdana"/>
                <w:sz w:val="20"/>
                <w:lang w:val="nl-BE" w:eastAsia="nl-BE"/>
              </w:rPr>
              <w:t>-Kortrijk, enkel het deel van het jaagpad op RO tussen sluis Zwevegem en sluis 9 Kortrijk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7FC6D3E4"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F374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05F6A8C3" w14:textId="77777777" w:rsidR="002D7855" w:rsidRPr="00EE60CA" w:rsidRDefault="002D7855" w:rsidP="00EE60CA">
            <w:pPr>
              <w:jc w:val="both"/>
              <w:textAlignment w:val="baseline"/>
              <w:rPr>
                <w:rFonts w:ascii="Verdana" w:hAnsi="Verdana"/>
                <w:sz w:val="20"/>
                <w:lang w:val="nl-BE" w:eastAsia="nl-BE"/>
              </w:rPr>
            </w:pPr>
            <w:r w:rsidRPr="00EE60CA">
              <w:rPr>
                <w:rFonts w:ascii="Verdana" w:hAnsi="Verdana"/>
                <w:sz w:val="20"/>
                <w:lang w:val="nl-BE" w:eastAsia="nl-BE"/>
              </w:rPr>
              <w:t>Ja </w:t>
            </w:r>
          </w:p>
        </w:tc>
      </w:tr>
    </w:tbl>
    <w:p w14:paraId="344C3BD5" w14:textId="77777777" w:rsidR="00081705" w:rsidRPr="00EE60CA" w:rsidRDefault="00081705" w:rsidP="00EE60CA">
      <w:pPr>
        <w:pStyle w:val="Lijstalinea"/>
        <w:jc w:val="both"/>
        <w:rPr>
          <w:rFonts w:ascii="Verdana" w:hAnsi="Verdana"/>
          <w:iCs/>
          <w:sz w:val="20"/>
          <w:szCs w:val="20"/>
        </w:rPr>
      </w:pPr>
    </w:p>
    <w:sectPr w:rsidR="00081705" w:rsidRPr="00EE60CA"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9537" w14:textId="77777777" w:rsidR="002D3C35" w:rsidRDefault="002D3C35" w:rsidP="00C90FDF">
      <w:r>
        <w:separator/>
      </w:r>
    </w:p>
  </w:endnote>
  <w:endnote w:type="continuationSeparator" w:id="0">
    <w:p w14:paraId="0E456D68" w14:textId="77777777" w:rsidR="002D3C35" w:rsidRDefault="002D3C35" w:rsidP="00C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C388" w14:textId="77777777" w:rsidR="002D3C35" w:rsidRDefault="002D3C35" w:rsidP="00C90FDF">
      <w:r>
        <w:separator/>
      </w:r>
    </w:p>
  </w:footnote>
  <w:footnote w:type="continuationSeparator" w:id="0">
    <w:p w14:paraId="3478BD3A" w14:textId="77777777" w:rsidR="002D3C35" w:rsidRDefault="002D3C35" w:rsidP="00C9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AB3E5C"/>
    <w:multiLevelType w:val="multilevel"/>
    <w:tmpl w:val="27DA3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97AF2"/>
    <w:multiLevelType w:val="multilevel"/>
    <w:tmpl w:val="EFB8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2B61"/>
    <w:multiLevelType w:val="multilevel"/>
    <w:tmpl w:val="DBAE3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D956C9C"/>
    <w:multiLevelType w:val="hybridMultilevel"/>
    <w:tmpl w:val="4E744A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CD279DE"/>
    <w:multiLevelType w:val="multilevel"/>
    <w:tmpl w:val="3A2AD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16cid:durableId="185870600">
    <w:abstractNumId w:val="11"/>
  </w:num>
  <w:num w:numId="2" w16cid:durableId="1695106893">
    <w:abstractNumId w:val="4"/>
    <w:lvlOverride w:ilvl="0">
      <w:startOverride w:val="1"/>
    </w:lvlOverride>
    <w:lvlOverride w:ilvl="1"/>
    <w:lvlOverride w:ilvl="2"/>
    <w:lvlOverride w:ilvl="3"/>
    <w:lvlOverride w:ilvl="4"/>
    <w:lvlOverride w:ilvl="5"/>
    <w:lvlOverride w:ilvl="6"/>
    <w:lvlOverride w:ilvl="7"/>
    <w:lvlOverride w:ilvl="8"/>
  </w:num>
  <w:num w:numId="3" w16cid:durableId="1467434339">
    <w:abstractNumId w:val="9"/>
  </w:num>
  <w:num w:numId="4" w16cid:durableId="1456213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6084159">
    <w:abstractNumId w:val="0"/>
  </w:num>
  <w:num w:numId="6" w16cid:durableId="450822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1348920">
    <w:abstractNumId w:val="8"/>
  </w:num>
  <w:num w:numId="8" w16cid:durableId="1069114059">
    <w:abstractNumId w:val="7"/>
  </w:num>
  <w:num w:numId="9" w16cid:durableId="70736294">
    <w:abstractNumId w:val="2"/>
  </w:num>
  <w:num w:numId="10" w16cid:durableId="402873269">
    <w:abstractNumId w:val="3"/>
  </w:num>
  <w:num w:numId="11" w16cid:durableId="2053772744">
    <w:abstractNumId w:val="10"/>
  </w:num>
  <w:num w:numId="12" w16cid:durableId="154694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01361"/>
    <w:rsid w:val="00002C45"/>
    <w:rsid w:val="0002666B"/>
    <w:rsid w:val="000406C5"/>
    <w:rsid w:val="000543D1"/>
    <w:rsid w:val="000556D8"/>
    <w:rsid w:val="00060F25"/>
    <w:rsid w:val="0007461C"/>
    <w:rsid w:val="00081705"/>
    <w:rsid w:val="000C28B3"/>
    <w:rsid w:val="000E079B"/>
    <w:rsid w:val="00121B8B"/>
    <w:rsid w:val="001569DE"/>
    <w:rsid w:val="0016211A"/>
    <w:rsid w:val="00181F55"/>
    <w:rsid w:val="001A04E5"/>
    <w:rsid w:val="001A136B"/>
    <w:rsid w:val="001C6F2D"/>
    <w:rsid w:val="001E026C"/>
    <w:rsid w:val="001E03FB"/>
    <w:rsid w:val="00201A29"/>
    <w:rsid w:val="00205D1E"/>
    <w:rsid w:val="002067ED"/>
    <w:rsid w:val="002353DC"/>
    <w:rsid w:val="002372A9"/>
    <w:rsid w:val="00246316"/>
    <w:rsid w:val="00266954"/>
    <w:rsid w:val="00290E29"/>
    <w:rsid w:val="00297C30"/>
    <w:rsid w:val="002A3774"/>
    <w:rsid w:val="002B0548"/>
    <w:rsid w:val="002B1E2C"/>
    <w:rsid w:val="002B393D"/>
    <w:rsid w:val="002D3C35"/>
    <w:rsid w:val="002D54F9"/>
    <w:rsid w:val="002D63DA"/>
    <w:rsid w:val="002D7855"/>
    <w:rsid w:val="003114EC"/>
    <w:rsid w:val="003237F9"/>
    <w:rsid w:val="00326A72"/>
    <w:rsid w:val="003B18EA"/>
    <w:rsid w:val="003B197A"/>
    <w:rsid w:val="003C20C7"/>
    <w:rsid w:val="003C688B"/>
    <w:rsid w:val="003E25F0"/>
    <w:rsid w:val="003E66AF"/>
    <w:rsid w:val="00402736"/>
    <w:rsid w:val="00406A57"/>
    <w:rsid w:val="004164FC"/>
    <w:rsid w:val="00426FC2"/>
    <w:rsid w:val="00436EBC"/>
    <w:rsid w:val="004613F4"/>
    <w:rsid w:val="00466ADA"/>
    <w:rsid w:val="00472023"/>
    <w:rsid w:val="004A3999"/>
    <w:rsid w:val="004D12CC"/>
    <w:rsid w:val="004E1296"/>
    <w:rsid w:val="004E6C14"/>
    <w:rsid w:val="00545061"/>
    <w:rsid w:val="00546598"/>
    <w:rsid w:val="00583FD7"/>
    <w:rsid w:val="00595311"/>
    <w:rsid w:val="005967E6"/>
    <w:rsid w:val="005F4DB2"/>
    <w:rsid w:val="00613187"/>
    <w:rsid w:val="00631080"/>
    <w:rsid w:val="0064483F"/>
    <w:rsid w:val="006560BA"/>
    <w:rsid w:val="00663F06"/>
    <w:rsid w:val="00683233"/>
    <w:rsid w:val="006A3D0A"/>
    <w:rsid w:val="006D6333"/>
    <w:rsid w:val="006F29F0"/>
    <w:rsid w:val="00715AF5"/>
    <w:rsid w:val="007304AC"/>
    <w:rsid w:val="00744D37"/>
    <w:rsid w:val="0077219D"/>
    <w:rsid w:val="00782ED1"/>
    <w:rsid w:val="007C36E6"/>
    <w:rsid w:val="007D10DD"/>
    <w:rsid w:val="007E5143"/>
    <w:rsid w:val="00812B8E"/>
    <w:rsid w:val="00836D07"/>
    <w:rsid w:val="008929D0"/>
    <w:rsid w:val="00892C1B"/>
    <w:rsid w:val="008934AD"/>
    <w:rsid w:val="0089707D"/>
    <w:rsid w:val="00897B9E"/>
    <w:rsid w:val="008A2896"/>
    <w:rsid w:val="008A4AF8"/>
    <w:rsid w:val="008A4DCE"/>
    <w:rsid w:val="008A5157"/>
    <w:rsid w:val="008F2413"/>
    <w:rsid w:val="00905DA9"/>
    <w:rsid w:val="009118D3"/>
    <w:rsid w:val="009301FE"/>
    <w:rsid w:val="0094138F"/>
    <w:rsid w:val="009513D5"/>
    <w:rsid w:val="0095677F"/>
    <w:rsid w:val="00960304"/>
    <w:rsid w:val="009816AE"/>
    <w:rsid w:val="0098760F"/>
    <w:rsid w:val="00994DC9"/>
    <w:rsid w:val="009A0D2B"/>
    <w:rsid w:val="009A18C2"/>
    <w:rsid w:val="009A7474"/>
    <w:rsid w:val="00A122FE"/>
    <w:rsid w:val="00A22346"/>
    <w:rsid w:val="00A368AB"/>
    <w:rsid w:val="00A37D43"/>
    <w:rsid w:val="00A576B3"/>
    <w:rsid w:val="00A9148C"/>
    <w:rsid w:val="00AA1E42"/>
    <w:rsid w:val="00AA572E"/>
    <w:rsid w:val="00AA777A"/>
    <w:rsid w:val="00AD4A86"/>
    <w:rsid w:val="00AE0085"/>
    <w:rsid w:val="00B00EA1"/>
    <w:rsid w:val="00B07F83"/>
    <w:rsid w:val="00B305C7"/>
    <w:rsid w:val="00B42767"/>
    <w:rsid w:val="00B505FF"/>
    <w:rsid w:val="00B5530C"/>
    <w:rsid w:val="00B653B3"/>
    <w:rsid w:val="00B83F6B"/>
    <w:rsid w:val="00B87B32"/>
    <w:rsid w:val="00B93643"/>
    <w:rsid w:val="00B96AC1"/>
    <w:rsid w:val="00BA0F58"/>
    <w:rsid w:val="00BA5D10"/>
    <w:rsid w:val="00C326C3"/>
    <w:rsid w:val="00C34476"/>
    <w:rsid w:val="00C51F39"/>
    <w:rsid w:val="00C5459C"/>
    <w:rsid w:val="00C62C16"/>
    <w:rsid w:val="00C63361"/>
    <w:rsid w:val="00C77C0F"/>
    <w:rsid w:val="00C90FDF"/>
    <w:rsid w:val="00C9508F"/>
    <w:rsid w:val="00CB38A2"/>
    <w:rsid w:val="00CB3D16"/>
    <w:rsid w:val="00CE1B4C"/>
    <w:rsid w:val="00CE60F5"/>
    <w:rsid w:val="00CE6686"/>
    <w:rsid w:val="00CE7894"/>
    <w:rsid w:val="00CF4D18"/>
    <w:rsid w:val="00D2026A"/>
    <w:rsid w:val="00D25BAF"/>
    <w:rsid w:val="00D41E95"/>
    <w:rsid w:val="00D5319A"/>
    <w:rsid w:val="00D72DCE"/>
    <w:rsid w:val="00D77245"/>
    <w:rsid w:val="00D813B5"/>
    <w:rsid w:val="00D8677B"/>
    <w:rsid w:val="00D928A1"/>
    <w:rsid w:val="00DD46AC"/>
    <w:rsid w:val="00E06115"/>
    <w:rsid w:val="00E47D57"/>
    <w:rsid w:val="00E81F86"/>
    <w:rsid w:val="00E82EC8"/>
    <w:rsid w:val="00ED3C1F"/>
    <w:rsid w:val="00EE26A0"/>
    <w:rsid w:val="00EE60CA"/>
    <w:rsid w:val="00F02CA6"/>
    <w:rsid w:val="00F166F2"/>
    <w:rsid w:val="00F215DC"/>
    <w:rsid w:val="00F22D4B"/>
    <w:rsid w:val="00F41AC9"/>
    <w:rsid w:val="00F64299"/>
    <w:rsid w:val="00F65FD7"/>
    <w:rsid w:val="00FB102A"/>
    <w:rsid w:val="00FB1CF0"/>
    <w:rsid w:val="00FB5788"/>
    <w:rsid w:val="00FD7018"/>
    <w:rsid w:val="0355DDBF"/>
    <w:rsid w:val="0D3F8BE5"/>
    <w:rsid w:val="1AB5DDA3"/>
    <w:rsid w:val="26E4CB59"/>
    <w:rsid w:val="30F49653"/>
    <w:rsid w:val="3215DD87"/>
    <w:rsid w:val="43FE8439"/>
    <w:rsid w:val="701AC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paragraph">
    <w:name w:val="paragraph"/>
    <w:basedOn w:val="Standaard"/>
    <w:rsid w:val="006D6333"/>
    <w:pPr>
      <w:spacing w:before="100" w:beforeAutospacing="1" w:after="100" w:afterAutospacing="1"/>
    </w:pPr>
    <w:rPr>
      <w:szCs w:val="24"/>
      <w:lang w:val="nl-BE" w:eastAsia="nl-BE"/>
    </w:rPr>
  </w:style>
  <w:style w:type="character" w:customStyle="1" w:styleId="normaltextrun">
    <w:name w:val="normaltextrun"/>
    <w:basedOn w:val="Standaardalinea-lettertype"/>
    <w:rsid w:val="006D6333"/>
  </w:style>
  <w:style w:type="character" w:customStyle="1" w:styleId="spellingerror">
    <w:name w:val="spellingerror"/>
    <w:basedOn w:val="Standaardalinea-lettertype"/>
    <w:rsid w:val="006D6333"/>
  </w:style>
  <w:style w:type="character" w:customStyle="1" w:styleId="eop">
    <w:name w:val="eop"/>
    <w:basedOn w:val="Standaardalinea-lettertype"/>
    <w:rsid w:val="006D6333"/>
  </w:style>
  <w:style w:type="character" w:customStyle="1" w:styleId="scxw154779762">
    <w:name w:val="scxw154779762"/>
    <w:basedOn w:val="Standaardalinea-lettertype"/>
    <w:rsid w:val="00D72DCE"/>
  </w:style>
  <w:style w:type="character" w:styleId="Verwijzingopmerking">
    <w:name w:val="annotation reference"/>
    <w:basedOn w:val="Standaardalinea-lettertype"/>
    <w:uiPriority w:val="99"/>
    <w:semiHidden/>
    <w:unhideWhenUsed/>
    <w:rsid w:val="008A5157"/>
    <w:rPr>
      <w:sz w:val="16"/>
      <w:szCs w:val="16"/>
    </w:rPr>
  </w:style>
  <w:style w:type="paragraph" w:styleId="Tekstopmerking">
    <w:name w:val="annotation text"/>
    <w:basedOn w:val="Standaard"/>
    <w:link w:val="TekstopmerkingChar"/>
    <w:uiPriority w:val="99"/>
    <w:semiHidden/>
    <w:unhideWhenUsed/>
    <w:rsid w:val="008A5157"/>
    <w:rPr>
      <w:sz w:val="20"/>
    </w:rPr>
  </w:style>
  <w:style w:type="character" w:customStyle="1" w:styleId="TekstopmerkingChar">
    <w:name w:val="Tekst opmerking Char"/>
    <w:basedOn w:val="Standaardalinea-lettertype"/>
    <w:link w:val="Tekstopmerking"/>
    <w:uiPriority w:val="99"/>
    <w:semiHidden/>
    <w:rsid w:val="008A5157"/>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A5157"/>
    <w:rPr>
      <w:b/>
      <w:bCs/>
    </w:rPr>
  </w:style>
  <w:style w:type="character" w:customStyle="1" w:styleId="OnderwerpvanopmerkingChar">
    <w:name w:val="Onderwerp van opmerking Char"/>
    <w:basedOn w:val="TekstopmerkingChar"/>
    <w:link w:val="Onderwerpvanopmerking"/>
    <w:uiPriority w:val="99"/>
    <w:semiHidden/>
    <w:rsid w:val="008A515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2038961705">
      <w:bodyDiv w:val="1"/>
      <w:marLeft w:val="0"/>
      <w:marRight w:val="0"/>
      <w:marTop w:val="0"/>
      <w:marBottom w:val="0"/>
      <w:divBdr>
        <w:top w:val="none" w:sz="0" w:space="0" w:color="auto"/>
        <w:left w:val="none" w:sz="0" w:space="0" w:color="auto"/>
        <w:bottom w:val="none" w:sz="0" w:space="0" w:color="auto"/>
        <w:right w:val="none" w:sz="0" w:space="0" w:color="auto"/>
      </w:divBdr>
      <w:divsChild>
        <w:div w:id="1002049792">
          <w:marLeft w:val="0"/>
          <w:marRight w:val="0"/>
          <w:marTop w:val="0"/>
          <w:marBottom w:val="0"/>
          <w:divBdr>
            <w:top w:val="none" w:sz="0" w:space="0" w:color="auto"/>
            <w:left w:val="none" w:sz="0" w:space="0" w:color="auto"/>
            <w:bottom w:val="none" w:sz="0" w:space="0" w:color="auto"/>
            <w:right w:val="none" w:sz="0" w:space="0" w:color="auto"/>
          </w:divBdr>
          <w:divsChild>
            <w:div w:id="1021276151">
              <w:marLeft w:val="0"/>
              <w:marRight w:val="0"/>
              <w:marTop w:val="0"/>
              <w:marBottom w:val="0"/>
              <w:divBdr>
                <w:top w:val="none" w:sz="0" w:space="0" w:color="auto"/>
                <w:left w:val="none" w:sz="0" w:space="0" w:color="auto"/>
                <w:bottom w:val="none" w:sz="0" w:space="0" w:color="auto"/>
                <w:right w:val="none" w:sz="0" w:space="0" w:color="auto"/>
              </w:divBdr>
            </w:div>
            <w:div w:id="1829521067">
              <w:marLeft w:val="0"/>
              <w:marRight w:val="0"/>
              <w:marTop w:val="0"/>
              <w:marBottom w:val="0"/>
              <w:divBdr>
                <w:top w:val="none" w:sz="0" w:space="0" w:color="auto"/>
                <w:left w:val="none" w:sz="0" w:space="0" w:color="auto"/>
                <w:bottom w:val="none" w:sz="0" w:space="0" w:color="auto"/>
                <w:right w:val="none" w:sz="0" w:space="0" w:color="auto"/>
              </w:divBdr>
            </w:div>
          </w:divsChild>
        </w:div>
        <w:div w:id="299388800">
          <w:marLeft w:val="0"/>
          <w:marRight w:val="0"/>
          <w:marTop w:val="0"/>
          <w:marBottom w:val="0"/>
          <w:divBdr>
            <w:top w:val="none" w:sz="0" w:space="0" w:color="auto"/>
            <w:left w:val="none" w:sz="0" w:space="0" w:color="auto"/>
            <w:bottom w:val="none" w:sz="0" w:space="0" w:color="auto"/>
            <w:right w:val="none" w:sz="0" w:space="0" w:color="auto"/>
          </w:divBdr>
          <w:divsChild>
            <w:div w:id="1057437060">
              <w:marLeft w:val="0"/>
              <w:marRight w:val="0"/>
              <w:marTop w:val="30"/>
              <w:marBottom w:val="30"/>
              <w:divBdr>
                <w:top w:val="none" w:sz="0" w:space="0" w:color="auto"/>
                <w:left w:val="none" w:sz="0" w:space="0" w:color="auto"/>
                <w:bottom w:val="none" w:sz="0" w:space="0" w:color="auto"/>
                <w:right w:val="none" w:sz="0" w:space="0" w:color="auto"/>
              </w:divBdr>
              <w:divsChild>
                <w:div w:id="1883011513">
                  <w:marLeft w:val="0"/>
                  <w:marRight w:val="0"/>
                  <w:marTop w:val="0"/>
                  <w:marBottom w:val="0"/>
                  <w:divBdr>
                    <w:top w:val="none" w:sz="0" w:space="0" w:color="auto"/>
                    <w:left w:val="none" w:sz="0" w:space="0" w:color="auto"/>
                    <w:bottom w:val="none" w:sz="0" w:space="0" w:color="auto"/>
                    <w:right w:val="none" w:sz="0" w:space="0" w:color="auto"/>
                  </w:divBdr>
                  <w:divsChild>
                    <w:div w:id="1120880858">
                      <w:marLeft w:val="0"/>
                      <w:marRight w:val="0"/>
                      <w:marTop w:val="0"/>
                      <w:marBottom w:val="0"/>
                      <w:divBdr>
                        <w:top w:val="none" w:sz="0" w:space="0" w:color="auto"/>
                        <w:left w:val="none" w:sz="0" w:space="0" w:color="auto"/>
                        <w:bottom w:val="none" w:sz="0" w:space="0" w:color="auto"/>
                        <w:right w:val="none" w:sz="0" w:space="0" w:color="auto"/>
                      </w:divBdr>
                    </w:div>
                  </w:divsChild>
                </w:div>
                <w:div w:id="36707803">
                  <w:marLeft w:val="0"/>
                  <w:marRight w:val="0"/>
                  <w:marTop w:val="0"/>
                  <w:marBottom w:val="0"/>
                  <w:divBdr>
                    <w:top w:val="none" w:sz="0" w:space="0" w:color="auto"/>
                    <w:left w:val="none" w:sz="0" w:space="0" w:color="auto"/>
                    <w:bottom w:val="none" w:sz="0" w:space="0" w:color="auto"/>
                    <w:right w:val="none" w:sz="0" w:space="0" w:color="auto"/>
                  </w:divBdr>
                  <w:divsChild>
                    <w:div w:id="1796825572">
                      <w:marLeft w:val="0"/>
                      <w:marRight w:val="0"/>
                      <w:marTop w:val="0"/>
                      <w:marBottom w:val="0"/>
                      <w:divBdr>
                        <w:top w:val="none" w:sz="0" w:space="0" w:color="auto"/>
                        <w:left w:val="none" w:sz="0" w:space="0" w:color="auto"/>
                        <w:bottom w:val="none" w:sz="0" w:space="0" w:color="auto"/>
                        <w:right w:val="none" w:sz="0" w:space="0" w:color="auto"/>
                      </w:divBdr>
                    </w:div>
                  </w:divsChild>
                </w:div>
                <w:div w:id="631714830">
                  <w:marLeft w:val="0"/>
                  <w:marRight w:val="0"/>
                  <w:marTop w:val="0"/>
                  <w:marBottom w:val="0"/>
                  <w:divBdr>
                    <w:top w:val="none" w:sz="0" w:space="0" w:color="auto"/>
                    <w:left w:val="none" w:sz="0" w:space="0" w:color="auto"/>
                    <w:bottom w:val="none" w:sz="0" w:space="0" w:color="auto"/>
                    <w:right w:val="none" w:sz="0" w:space="0" w:color="auto"/>
                  </w:divBdr>
                  <w:divsChild>
                    <w:div w:id="1691686751">
                      <w:marLeft w:val="0"/>
                      <w:marRight w:val="0"/>
                      <w:marTop w:val="0"/>
                      <w:marBottom w:val="0"/>
                      <w:divBdr>
                        <w:top w:val="none" w:sz="0" w:space="0" w:color="auto"/>
                        <w:left w:val="none" w:sz="0" w:space="0" w:color="auto"/>
                        <w:bottom w:val="none" w:sz="0" w:space="0" w:color="auto"/>
                        <w:right w:val="none" w:sz="0" w:space="0" w:color="auto"/>
                      </w:divBdr>
                    </w:div>
                    <w:div w:id="436951037">
                      <w:marLeft w:val="0"/>
                      <w:marRight w:val="0"/>
                      <w:marTop w:val="0"/>
                      <w:marBottom w:val="0"/>
                      <w:divBdr>
                        <w:top w:val="none" w:sz="0" w:space="0" w:color="auto"/>
                        <w:left w:val="none" w:sz="0" w:space="0" w:color="auto"/>
                        <w:bottom w:val="none" w:sz="0" w:space="0" w:color="auto"/>
                        <w:right w:val="none" w:sz="0" w:space="0" w:color="auto"/>
                      </w:divBdr>
                    </w:div>
                  </w:divsChild>
                </w:div>
                <w:div w:id="1092628267">
                  <w:marLeft w:val="0"/>
                  <w:marRight w:val="0"/>
                  <w:marTop w:val="0"/>
                  <w:marBottom w:val="0"/>
                  <w:divBdr>
                    <w:top w:val="none" w:sz="0" w:space="0" w:color="auto"/>
                    <w:left w:val="none" w:sz="0" w:space="0" w:color="auto"/>
                    <w:bottom w:val="none" w:sz="0" w:space="0" w:color="auto"/>
                    <w:right w:val="none" w:sz="0" w:space="0" w:color="auto"/>
                  </w:divBdr>
                  <w:divsChild>
                    <w:div w:id="541940761">
                      <w:marLeft w:val="0"/>
                      <w:marRight w:val="0"/>
                      <w:marTop w:val="0"/>
                      <w:marBottom w:val="0"/>
                      <w:divBdr>
                        <w:top w:val="none" w:sz="0" w:space="0" w:color="auto"/>
                        <w:left w:val="none" w:sz="0" w:space="0" w:color="auto"/>
                        <w:bottom w:val="none" w:sz="0" w:space="0" w:color="auto"/>
                        <w:right w:val="none" w:sz="0" w:space="0" w:color="auto"/>
                      </w:divBdr>
                    </w:div>
                  </w:divsChild>
                </w:div>
                <w:div w:id="1432432649">
                  <w:marLeft w:val="0"/>
                  <w:marRight w:val="0"/>
                  <w:marTop w:val="0"/>
                  <w:marBottom w:val="0"/>
                  <w:divBdr>
                    <w:top w:val="none" w:sz="0" w:space="0" w:color="auto"/>
                    <w:left w:val="none" w:sz="0" w:space="0" w:color="auto"/>
                    <w:bottom w:val="none" w:sz="0" w:space="0" w:color="auto"/>
                    <w:right w:val="none" w:sz="0" w:space="0" w:color="auto"/>
                  </w:divBdr>
                  <w:divsChild>
                    <w:div w:id="375080864">
                      <w:marLeft w:val="0"/>
                      <w:marRight w:val="0"/>
                      <w:marTop w:val="0"/>
                      <w:marBottom w:val="0"/>
                      <w:divBdr>
                        <w:top w:val="none" w:sz="0" w:space="0" w:color="auto"/>
                        <w:left w:val="none" w:sz="0" w:space="0" w:color="auto"/>
                        <w:bottom w:val="none" w:sz="0" w:space="0" w:color="auto"/>
                        <w:right w:val="none" w:sz="0" w:space="0" w:color="auto"/>
                      </w:divBdr>
                    </w:div>
                  </w:divsChild>
                </w:div>
                <w:div w:id="375591648">
                  <w:marLeft w:val="0"/>
                  <w:marRight w:val="0"/>
                  <w:marTop w:val="0"/>
                  <w:marBottom w:val="0"/>
                  <w:divBdr>
                    <w:top w:val="none" w:sz="0" w:space="0" w:color="auto"/>
                    <w:left w:val="none" w:sz="0" w:space="0" w:color="auto"/>
                    <w:bottom w:val="none" w:sz="0" w:space="0" w:color="auto"/>
                    <w:right w:val="none" w:sz="0" w:space="0" w:color="auto"/>
                  </w:divBdr>
                  <w:divsChild>
                    <w:div w:id="1821849630">
                      <w:marLeft w:val="0"/>
                      <w:marRight w:val="0"/>
                      <w:marTop w:val="0"/>
                      <w:marBottom w:val="0"/>
                      <w:divBdr>
                        <w:top w:val="none" w:sz="0" w:space="0" w:color="auto"/>
                        <w:left w:val="none" w:sz="0" w:space="0" w:color="auto"/>
                        <w:bottom w:val="none" w:sz="0" w:space="0" w:color="auto"/>
                        <w:right w:val="none" w:sz="0" w:space="0" w:color="auto"/>
                      </w:divBdr>
                    </w:div>
                    <w:div w:id="32508762">
                      <w:marLeft w:val="0"/>
                      <w:marRight w:val="0"/>
                      <w:marTop w:val="0"/>
                      <w:marBottom w:val="0"/>
                      <w:divBdr>
                        <w:top w:val="none" w:sz="0" w:space="0" w:color="auto"/>
                        <w:left w:val="none" w:sz="0" w:space="0" w:color="auto"/>
                        <w:bottom w:val="none" w:sz="0" w:space="0" w:color="auto"/>
                        <w:right w:val="none" w:sz="0" w:space="0" w:color="auto"/>
                      </w:divBdr>
                    </w:div>
                    <w:div w:id="1949384522">
                      <w:marLeft w:val="0"/>
                      <w:marRight w:val="0"/>
                      <w:marTop w:val="0"/>
                      <w:marBottom w:val="0"/>
                      <w:divBdr>
                        <w:top w:val="none" w:sz="0" w:space="0" w:color="auto"/>
                        <w:left w:val="none" w:sz="0" w:space="0" w:color="auto"/>
                        <w:bottom w:val="none" w:sz="0" w:space="0" w:color="auto"/>
                        <w:right w:val="none" w:sz="0" w:space="0" w:color="auto"/>
                      </w:divBdr>
                    </w:div>
                  </w:divsChild>
                </w:div>
                <w:div w:id="1107851888">
                  <w:marLeft w:val="0"/>
                  <w:marRight w:val="0"/>
                  <w:marTop w:val="0"/>
                  <w:marBottom w:val="0"/>
                  <w:divBdr>
                    <w:top w:val="none" w:sz="0" w:space="0" w:color="auto"/>
                    <w:left w:val="none" w:sz="0" w:space="0" w:color="auto"/>
                    <w:bottom w:val="none" w:sz="0" w:space="0" w:color="auto"/>
                    <w:right w:val="none" w:sz="0" w:space="0" w:color="auto"/>
                  </w:divBdr>
                  <w:divsChild>
                    <w:div w:id="384984887">
                      <w:marLeft w:val="0"/>
                      <w:marRight w:val="0"/>
                      <w:marTop w:val="0"/>
                      <w:marBottom w:val="0"/>
                      <w:divBdr>
                        <w:top w:val="none" w:sz="0" w:space="0" w:color="auto"/>
                        <w:left w:val="none" w:sz="0" w:space="0" w:color="auto"/>
                        <w:bottom w:val="none" w:sz="0" w:space="0" w:color="auto"/>
                        <w:right w:val="none" w:sz="0" w:space="0" w:color="auto"/>
                      </w:divBdr>
                    </w:div>
                  </w:divsChild>
                </w:div>
                <w:div w:id="1208178067">
                  <w:marLeft w:val="0"/>
                  <w:marRight w:val="0"/>
                  <w:marTop w:val="0"/>
                  <w:marBottom w:val="0"/>
                  <w:divBdr>
                    <w:top w:val="none" w:sz="0" w:space="0" w:color="auto"/>
                    <w:left w:val="none" w:sz="0" w:space="0" w:color="auto"/>
                    <w:bottom w:val="none" w:sz="0" w:space="0" w:color="auto"/>
                    <w:right w:val="none" w:sz="0" w:space="0" w:color="auto"/>
                  </w:divBdr>
                  <w:divsChild>
                    <w:div w:id="1417172680">
                      <w:marLeft w:val="0"/>
                      <w:marRight w:val="0"/>
                      <w:marTop w:val="0"/>
                      <w:marBottom w:val="0"/>
                      <w:divBdr>
                        <w:top w:val="none" w:sz="0" w:space="0" w:color="auto"/>
                        <w:left w:val="none" w:sz="0" w:space="0" w:color="auto"/>
                        <w:bottom w:val="none" w:sz="0" w:space="0" w:color="auto"/>
                        <w:right w:val="none" w:sz="0" w:space="0" w:color="auto"/>
                      </w:divBdr>
                    </w:div>
                    <w:div w:id="1372339482">
                      <w:marLeft w:val="0"/>
                      <w:marRight w:val="0"/>
                      <w:marTop w:val="0"/>
                      <w:marBottom w:val="0"/>
                      <w:divBdr>
                        <w:top w:val="none" w:sz="0" w:space="0" w:color="auto"/>
                        <w:left w:val="none" w:sz="0" w:space="0" w:color="auto"/>
                        <w:bottom w:val="none" w:sz="0" w:space="0" w:color="auto"/>
                        <w:right w:val="none" w:sz="0" w:space="0" w:color="auto"/>
                      </w:divBdr>
                    </w:div>
                    <w:div w:id="675570360">
                      <w:marLeft w:val="0"/>
                      <w:marRight w:val="0"/>
                      <w:marTop w:val="0"/>
                      <w:marBottom w:val="0"/>
                      <w:divBdr>
                        <w:top w:val="none" w:sz="0" w:space="0" w:color="auto"/>
                        <w:left w:val="none" w:sz="0" w:space="0" w:color="auto"/>
                        <w:bottom w:val="none" w:sz="0" w:space="0" w:color="auto"/>
                        <w:right w:val="none" w:sz="0" w:space="0" w:color="auto"/>
                      </w:divBdr>
                    </w:div>
                  </w:divsChild>
                </w:div>
                <w:div w:id="994407636">
                  <w:marLeft w:val="0"/>
                  <w:marRight w:val="0"/>
                  <w:marTop w:val="0"/>
                  <w:marBottom w:val="0"/>
                  <w:divBdr>
                    <w:top w:val="none" w:sz="0" w:space="0" w:color="auto"/>
                    <w:left w:val="none" w:sz="0" w:space="0" w:color="auto"/>
                    <w:bottom w:val="none" w:sz="0" w:space="0" w:color="auto"/>
                    <w:right w:val="none" w:sz="0" w:space="0" w:color="auto"/>
                  </w:divBdr>
                  <w:divsChild>
                    <w:div w:id="407849467">
                      <w:marLeft w:val="0"/>
                      <w:marRight w:val="0"/>
                      <w:marTop w:val="0"/>
                      <w:marBottom w:val="0"/>
                      <w:divBdr>
                        <w:top w:val="none" w:sz="0" w:space="0" w:color="auto"/>
                        <w:left w:val="none" w:sz="0" w:space="0" w:color="auto"/>
                        <w:bottom w:val="none" w:sz="0" w:space="0" w:color="auto"/>
                        <w:right w:val="none" w:sz="0" w:space="0" w:color="auto"/>
                      </w:divBdr>
                    </w:div>
                  </w:divsChild>
                </w:div>
                <w:div w:id="1692954725">
                  <w:marLeft w:val="0"/>
                  <w:marRight w:val="0"/>
                  <w:marTop w:val="0"/>
                  <w:marBottom w:val="0"/>
                  <w:divBdr>
                    <w:top w:val="none" w:sz="0" w:space="0" w:color="auto"/>
                    <w:left w:val="none" w:sz="0" w:space="0" w:color="auto"/>
                    <w:bottom w:val="none" w:sz="0" w:space="0" w:color="auto"/>
                    <w:right w:val="none" w:sz="0" w:space="0" w:color="auto"/>
                  </w:divBdr>
                  <w:divsChild>
                    <w:div w:id="407121215">
                      <w:marLeft w:val="0"/>
                      <w:marRight w:val="0"/>
                      <w:marTop w:val="0"/>
                      <w:marBottom w:val="0"/>
                      <w:divBdr>
                        <w:top w:val="none" w:sz="0" w:space="0" w:color="auto"/>
                        <w:left w:val="none" w:sz="0" w:space="0" w:color="auto"/>
                        <w:bottom w:val="none" w:sz="0" w:space="0" w:color="auto"/>
                        <w:right w:val="none" w:sz="0" w:space="0" w:color="auto"/>
                      </w:divBdr>
                    </w:div>
                  </w:divsChild>
                </w:div>
                <w:div w:id="625161242">
                  <w:marLeft w:val="0"/>
                  <w:marRight w:val="0"/>
                  <w:marTop w:val="0"/>
                  <w:marBottom w:val="0"/>
                  <w:divBdr>
                    <w:top w:val="none" w:sz="0" w:space="0" w:color="auto"/>
                    <w:left w:val="none" w:sz="0" w:space="0" w:color="auto"/>
                    <w:bottom w:val="none" w:sz="0" w:space="0" w:color="auto"/>
                    <w:right w:val="none" w:sz="0" w:space="0" w:color="auto"/>
                  </w:divBdr>
                  <w:divsChild>
                    <w:div w:id="207572842">
                      <w:marLeft w:val="0"/>
                      <w:marRight w:val="0"/>
                      <w:marTop w:val="0"/>
                      <w:marBottom w:val="0"/>
                      <w:divBdr>
                        <w:top w:val="none" w:sz="0" w:space="0" w:color="auto"/>
                        <w:left w:val="none" w:sz="0" w:space="0" w:color="auto"/>
                        <w:bottom w:val="none" w:sz="0" w:space="0" w:color="auto"/>
                        <w:right w:val="none" w:sz="0" w:space="0" w:color="auto"/>
                      </w:divBdr>
                    </w:div>
                  </w:divsChild>
                </w:div>
                <w:div w:id="1698040101">
                  <w:marLeft w:val="0"/>
                  <w:marRight w:val="0"/>
                  <w:marTop w:val="0"/>
                  <w:marBottom w:val="0"/>
                  <w:divBdr>
                    <w:top w:val="none" w:sz="0" w:space="0" w:color="auto"/>
                    <w:left w:val="none" w:sz="0" w:space="0" w:color="auto"/>
                    <w:bottom w:val="none" w:sz="0" w:space="0" w:color="auto"/>
                    <w:right w:val="none" w:sz="0" w:space="0" w:color="auto"/>
                  </w:divBdr>
                  <w:divsChild>
                    <w:div w:id="1351106530">
                      <w:marLeft w:val="0"/>
                      <w:marRight w:val="0"/>
                      <w:marTop w:val="0"/>
                      <w:marBottom w:val="0"/>
                      <w:divBdr>
                        <w:top w:val="none" w:sz="0" w:space="0" w:color="auto"/>
                        <w:left w:val="none" w:sz="0" w:space="0" w:color="auto"/>
                        <w:bottom w:val="none" w:sz="0" w:space="0" w:color="auto"/>
                        <w:right w:val="none" w:sz="0" w:space="0" w:color="auto"/>
                      </w:divBdr>
                    </w:div>
                  </w:divsChild>
                </w:div>
                <w:div w:id="730081406">
                  <w:marLeft w:val="0"/>
                  <w:marRight w:val="0"/>
                  <w:marTop w:val="0"/>
                  <w:marBottom w:val="0"/>
                  <w:divBdr>
                    <w:top w:val="none" w:sz="0" w:space="0" w:color="auto"/>
                    <w:left w:val="none" w:sz="0" w:space="0" w:color="auto"/>
                    <w:bottom w:val="none" w:sz="0" w:space="0" w:color="auto"/>
                    <w:right w:val="none" w:sz="0" w:space="0" w:color="auto"/>
                  </w:divBdr>
                  <w:divsChild>
                    <w:div w:id="1461419648">
                      <w:marLeft w:val="0"/>
                      <w:marRight w:val="0"/>
                      <w:marTop w:val="0"/>
                      <w:marBottom w:val="0"/>
                      <w:divBdr>
                        <w:top w:val="none" w:sz="0" w:space="0" w:color="auto"/>
                        <w:left w:val="none" w:sz="0" w:space="0" w:color="auto"/>
                        <w:bottom w:val="none" w:sz="0" w:space="0" w:color="auto"/>
                        <w:right w:val="none" w:sz="0" w:space="0" w:color="auto"/>
                      </w:divBdr>
                    </w:div>
                  </w:divsChild>
                </w:div>
                <w:div w:id="1511261602">
                  <w:marLeft w:val="0"/>
                  <w:marRight w:val="0"/>
                  <w:marTop w:val="0"/>
                  <w:marBottom w:val="0"/>
                  <w:divBdr>
                    <w:top w:val="none" w:sz="0" w:space="0" w:color="auto"/>
                    <w:left w:val="none" w:sz="0" w:space="0" w:color="auto"/>
                    <w:bottom w:val="none" w:sz="0" w:space="0" w:color="auto"/>
                    <w:right w:val="none" w:sz="0" w:space="0" w:color="auto"/>
                  </w:divBdr>
                  <w:divsChild>
                    <w:div w:id="149371834">
                      <w:marLeft w:val="0"/>
                      <w:marRight w:val="0"/>
                      <w:marTop w:val="0"/>
                      <w:marBottom w:val="0"/>
                      <w:divBdr>
                        <w:top w:val="none" w:sz="0" w:space="0" w:color="auto"/>
                        <w:left w:val="none" w:sz="0" w:space="0" w:color="auto"/>
                        <w:bottom w:val="none" w:sz="0" w:space="0" w:color="auto"/>
                        <w:right w:val="none" w:sz="0" w:space="0" w:color="auto"/>
                      </w:divBdr>
                    </w:div>
                  </w:divsChild>
                </w:div>
                <w:div w:id="711466138">
                  <w:marLeft w:val="0"/>
                  <w:marRight w:val="0"/>
                  <w:marTop w:val="0"/>
                  <w:marBottom w:val="0"/>
                  <w:divBdr>
                    <w:top w:val="none" w:sz="0" w:space="0" w:color="auto"/>
                    <w:left w:val="none" w:sz="0" w:space="0" w:color="auto"/>
                    <w:bottom w:val="none" w:sz="0" w:space="0" w:color="auto"/>
                    <w:right w:val="none" w:sz="0" w:space="0" w:color="auto"/>
                  </w:divBdr>
                  <w:divsChild>
                    <w:div w:id="625235838">
                      <w:marLeft w:val="0"/>
                      <w:marRight w:val="0"/>
                      <w:marTop w:val="0"/>
                      <w:marBottom w:val="0"/>
                      <w:divBdr>
                        <w:top w:val="none" w:sz="0" w:space="0" w:color="auto"/>
                        <w:left w:val="none" w:sz="0" w:space="0" w:color="auto"/>
                        <w:bottom w:val="none" w:sz="0" w:space="0" w:color="auto"/>
                        <w:right w:val="none" w:sz="0" w:space="0" w:color="auto"/>
                      </w:divBdr>
                    </w:div>
                  </w:divsChild>
                </w:div>
                <w:div w:id="897547485">
                  <w:marLeft w:val="0"/>
                  <w:marRight w:val="0"/>
                  <w:marTop w:val="0"/>
                  <w:marBottom w:val="0"/>
                  <w:divBdr>
                    <w:top w:val="none" w:sz="0" w:space="0" w:color="auto"/>
                    <w:left w:val="none" w:sz="0" w:space="0" w:color="auto"/>
                    <w:bottom w:val="none" w:sz="0" w:space="0" w:color="auto"/>
                    <w:right w:val="none" w:sz="0" w:space="0" w:color="auto"/>
                  </w:divBdr>
                  <w:divsChild>
                    <w:div w:id="1236354544">
                      <w:marLeft w:val="0"/>
                      <w:marRight w:val="0"/>
                      <w:marTop w:val="0"/>
                      <w:marBottom w:val="0"/>
                      <w:divBdr>
                        <w:top w:val="none" w:sz="0" w:space="0" w:color="auto"/>
                        <w:left w:val="none" w:sz="0" w:space="0" w:color="auto"/>
                        <w:bottom w:val="none" w:sz="0" w:space="0" w:color="auto"/>
                        <w:right w:val="none" w:sz="0" w:space="0" w:color="auto"/>
                      </w:divBdr>
                    </w:div>
                  </w:divsChild>
                </w:div>
                <w:div w:id="1889797365">
                  <w:marLeft w:val="0"/>
                  <w:marRight w:val="0"/>
                  <w:marTop w:val="0"/>
                  <w:marBottom w:val="0"/>
                  <w:divBdr>
                    <w:top w:val="none" w:sz="0" w:space="0" w:color="auto"/>
                    <w:left w:val="none" w:sz="0" w:space="0" w:color="auto"/>
                    <w:bottom w:val="none" w:sz="0" w:space="0" w:color="auto"/>
                    <w:right w:val="none" w:sz="0" w:space="0" w:color="auto"/>
                  </w:divBdr>
                  <w:divsChild>
                    <w:div w:id="1211846411">
                      <w:marLeft w:val="0"/>
                      <w:marRight w:val="0"/>
                      <w:marTop w:val="0"/>
                      <w:marBottom w:val="0"/>
                      <w:divBdr>
                        <w:top w:val="none" w:sz="0" w:space="0" w:color="auto"/>
                        <w:left w:val="none" w:sz="0" w:space="0" w:color="auto"/>
                        <w:bottom w:val="none" w:sz="0" w:space="0" w:color="auto"/>
                        <w:right w:val="none" w:sz="0" w:space="0" w:color="auto"/>
                      </w:divBdr>
                    </w:div>
                  </w:divsChild>
                </w:div>
                <w:div w:id="1272738036">
                  <w:marLeft w:val="0"/>
                  <w:marRight w:val="0"/>
                  <w:marTop w:val="0"/>
                  <w:marBottom w:val="0"/>
                  <w:divBdr>
                    <w:top w:val="none" w:sz="0" w:space="0" w:color="auto"/>
                    <w:left w:val="none" w:sz="0" w:space="0" w:color="auto"/>
                    <w:bottom w:val="none" w:sz="0" w:space="0" w:color="auto"/>
                    <w:right w:val="none" w:sz="0" w:space="0" w:color="auto"/>
                  </w:divBdr>
                  <w:divsChild>
                    <w:div w:id="584150186">
                      <w:marLeft w:val="0"/>
                      <w:marRight w:val="0"/>
                      <w:marTop w:val="0"/>
                      <w:marBottom w:val="0"/>
                      <w:divBdr>
                        <w:top w:val="none" w:sz="0" w:space="0" w:color="auto"/>
                        <w:left w:val="none" w:sz="0" w:space="0" w:color="auto"/>
                        <w:bottom w:val="none" w:sz="0" w:space="0" w:color="auto"/>
                        <w:right w:val="none" w:sz="0" w:space="0" w:color="auto"/>
                      </w:divBdr>
                    </w:div>
                  </w:divsChild>
                </w:div>
                <w:div w:id="1074934844">
                  <w:marLeft w:val="0"/>
                  <w:marRight w:val="0"/>
                  <w:marTop w:val="0"/>
                  <w:marBottom w:val="0"/>
                  <w:divBdr>
                    <w:top w:val="none" w:sz="0" w:space="0" w:color="auto"/>
                    <w:left w:val="none" w:sz="0" w:space="0" w:color="auto"/>
                    <w:bottom w:val="none" w:sz="0" w:space="0" w:color="auto"/>
                    <w:right w:val="none" w:sz="0" w:space="0" w:color="auto"/>
                  </w:divBdr>
                  <w:divsChild>
                    <w:div w:id="1895659894">
                      <w:marLeft w:val="0"/>
                      <w:marRight w:val="0"/>
                      <w:marTop w:val="0"/>
                      <w:marBottom w:val="0"/>
                      <w:divBdr>
                        <w:top w:val="none" w:sz="0" w:space="0" w:color="auto"/>
                        <w:left w:val="none" w:sz="0" w:space="0" w:color="auto"/>
                        <w:bottom w:val="none" w:sz="0" w:space="0" w:color="auto"/>
                        <w:right w:val="none" w:sz="0" w:space="0" w:color="auto"/>
                      </w:divBdr>
                    </w:div>
                  </w:divsChild>
                </w:div>
                <w:div w:id="1335255481">
                  <w:marLeft w:val="0"/>
                  <w:marRight w:val="0"/>
                  <w:marTop w:val="0"/>
                  <w:marBottom w:val="0"/>
                  <w:divBdr>
                    <w:top w:val="none" w:sz="0" w:space="0" w:color="auto"/>
                    <w:left w:val="none" w:sz="0" w:space="0" w:color="auto"/>
                    <w:bottom w:val="none" w:sz="0" w:space="0" w:color="auto"/>
                    <w:right w:val="none" w:sz="0" w:space="0" w:color="auto"/>
                  </w:divBdr>
                  <w:divsChild>
                    <w:div w:id="1905291290">
                      <w:marLeft w:val="0"/>
                      <w:marRight w:val="0"/>
                      <w:marTop w:val="0"/>
                      <w:marBottom w:val="0"/>
                      <w:divBdr>
                        <w:top w:val="none" w:sz="0" w:space="0" w:color="auto"/>
                        <w:left w:val="none" w:sz="0" w:space="0" w:color="auto"/>
                        <w:bottom w:val="none" w:sz="0" w:space="0" w:color="auto"/>
                        <w:right w:val="none" w:sz="0" w:space="0" w:color="auto"/>
                      </w:divBdr>
                    </w:div>
                  </w:divsChild>
                </w:div>
                <w:div w:id="1310788959">
                  <w:marLeft w:val="0"/>
                  <w:marRight w:val="0"/>
                  <w:marTop w:val="0"/>
                  <w:marBottom w:val="0"/>
                  <w:divBdr>
                    <w:top w:val="none" w:sz="0" w:space="0" w:color="auto"/>
                    <w:left w:val="none" w:sz="0" w:space="0" w:color="auto"/>
                    <w:bottom w:val="none" w:sz="0" w:space="0" w:color="auto"/>
                    <w:right w:val="none" w:sz="0" w:space="0" w:color="auto"/>
                  </w:divBdr>
                  <w:divsChild>
                    <w:div w:id="311107945">
                      <w:marLeft w:val="0"/>
                      <w:marRight w:val="0"/>
                      <w:marTop w:val="0"/>
                      <w:marBottom w:val="0"/>
                      <w:divBdr>
                        <w:top w:val="none" w:sz="0" w:space="0" w:color="auto"/>
                        <w:left w:val="none" w:sz="0" w:space="0" w:color="auto"/>
                        <w:bottom w:val="none" w:sz="0" w:space="0" w:color="auto"/>
                        <w:right w:val="none" w:sz="0" w:space="0" w:color="auto"/>
                      </w:divBdr>
                    </w:div>
                  </w:divsChild>
                </w:div>
                <w:div w:id="1914272143">
                  <w:marLeft w:val="0"/>
                  <w:marRight w:val="0"/>
                  <w:marTop w:val="0"/>
                  <w:marBottom w:val="0"/>
                  <w:divBdr>
                    <w:top w:val="none" w:sz="0" w:space="0" w:color="auto"/>
                    <w:left w:val="none" w:sz="0" w:space="0" w:color="auto"/>
                    <w:bottom w:val="none" w:sz="0" w:space="0" w:color="auto"/>
                    <w:right w:val="none" w:sz="0" w:space="0" w:color="auto"/>
                  </w:divBdr>
                  <w:divsChild>
                    <w:div w:id="151793627">
                      <w:marLeft w:val="0"/>
                      <w:marRight w:val="0"/>
                      <w:marTop w:val="0"/>
                      <w:marBottom w:val="0"/>
                      <w:divBdr>
                        <w:top w:val="none" w:sz="0" w:space="0" w:color="auto"/>
                        <w:left w:val="none" w:sz="0" w:space="0" w:color="auto"/>
                        <w:bottom w:val="none" w:sz="0" w:space="0" w:color="auto"/>
                        <w:right w:val="none" w:sz="0" w:space="0" w:color="auto"/>
                      </w:divBdr>
                    </w:div>
                  </w:divsChild>
                </w:div>
                <w:div w:id="2069452231">
                  <w:marLeft w:val="0"/>
                  <w:marRight w:val="0"/>
                  <w:marTop w:val="0"/>
                  <w:marBottom w:val="0"/>
                  <w:divBdr>
                    <w:top w:val="none" w:sz="0" w:space="0" w:color="auto"/>
                    <w:left w:val="none" w:sz="0" w:space="0" w:color="auto"/>
                    <w:bottom w:val="none" w:sz="0" w:space="0" w:color="auto"/>
                    <w:right w:val="none" w:sz="0" w:space="0" w:color="auto"/>
                  </w:divBdr>
                  <w:divsChild>
                    <w:div w:id="321661995">
                      <w:marLeft w:val="0"/>
                      <w:marRight w:val="0"/>
                      <w:marTop w:val="0"/>
                      <w:marBottom w:val="0"/>
                      <w:divBdr>
                        <w:top w:val="none" w:sz="0" w:space="0" w:color="auto"/>
                        <w:left w:val="none" w:sz="0" w:space="0" w:color="auto"/>
                        <w:bottom w:val="none" w:sz="0" w:space="0" w:color="auto"/>
                        <w:right w:val="none" w:sz="0" w:space="0" w:color="auto"/>
                      </w:divBdr>
                    </w:div>
                  </w:divsChild>
                </w:div>
                <w:div w:id="1754546201">
                  <w:marLeft w:val="0"/>
                  <w:marRight w:val="0"/>
                  <w:marTop w:val="0"/>
                  <w:marBottom w:val="0"/>
                  <w:divBdr>
                    <w:top w:val="none" w:sz="0" w:space="0" w:color="auto"/>
                    <w:left w:val="none" w:sz="0" w:space="0" w:color="auto"/>
                    <w:bottom w:val="none" w:sz="0" w:space="0" w:color="auto"/>
                    <w:right w:val="none" w:sz="0" w:space="0" w:color="auto"/>
                  </w:divBdr>
                  <w:divsChild>
                    <w:div w:id="1607540197">
                      <w:marLeft w:val="0"/>
                      <w:marRight w:val="0"/>
                      <w:marTop w:val="0"/>
                      <w:marBottom w:val="0"/>
                      <w:divBdr>
                        <w:top w:val="none" w:sz="0" w:space="0" w:color="auto"/>
                        <w:left w:val="none" w:sz="0" w:space="0" w:color="auto"/>
                        <w:bottom w:val="none" w:sz="0" w:space="0" w:color="auto"/>
                        <w:right w:val="none" w:sz="0" w:space="0" w:color="auto"/>
                      </w:divBdr>
                    </w:div>
                  </w:divsChild>
                </w:div>
                <w:div w:id="1264074738">
                  <w:marLeft w:val="0"/>
                  <w:marRight w:val="0"/>
                  <w:marTop w:val="0"/>
                  <w:marBottom w:val="0"/>
                  <w:divBdr>
                    <w:top w:val="none" w:sz="0" w:space="0" w:color="auto"/>
                    <w:left w:val="none" w:sz="0" w:space="0" w:color="auto"/>
                    <w:bottom w:val="none" w:sz="0" w:space="0" w:color="auto"/>
                    <w:right w:val="none" w:sz="0" w:space="0" w:color="auto"/>
                  </w:divBdr>
                  <w:divsChild>
                    <w:div w:id="703864142">
                      <w:marLeft w:val="0"/>
                      <w:marRight w:val="0"/>
                      <w:marTop w:val="0"/>
                      <w:marBottom w:val="0"/>
                      <w:divBdr>
                        <w:top w:val="none" w:sz="0" w:space="0" w:color="auto"/>
                        <w:left w:val="none" w:sz="0" w:space="0" w:color="auto"/>
                        <w:bottom w:val="none" w:sz="0" w:space="0" w:color="auto"/>
                        <w:right w:val="none" w:sz="0" w:space="0" w:color="auto"/>
                      </w:divBdr>
                    </w:div>
                  </w:divsChild>
                </w:div>
                <w:div w:id="876352913">
                  <w:marLeft w:val="0"/>
                  <w:marRight w:val="0"/>
                  <w:marTop w:val="0"/>
                  <w:marBottom w:val="0"/>
                  <w:divBdr>
                    <w:top w:val="none" w:sz="0" w:space="0" w:color="auto"/>
                    <w:left w:val="none" w:sz="0" w:space="0" w:color="auto"/>
                    <w:bottom w:val="none" w:sz="0" w:space="0" w:color="auto"/>
                    <w:right w:val="none" w:sz="0" w:space="0" w:color="auto"/>
                  </w:divBdr>
                  <w:divsChild>
                    <w:div w:id="859440240">
                      <w:marLeft w:val="0"/>
                      <w:marRight w:val="0"/>
                      <w:marTop w:val="0"/>
                      <w:marBottom w:val="0"/>
                      <w:divBdr>
                        <w:top w:val="none" w:sz="0" w:space="0" w:color="auto"/>
                        <w:left w:val="none" w:sz="0" w:space="0" w:color="auto"/>
                        <w:bottom w:val="none" w:sz="0" w:space="0" w:color="auto"/>
                        <w:right w:val="none" w:sz="0" w:space="0" w:color="auto"/>
                      </w:divBdr>
                    </w:div>
                  </w:divsChild>
                </w:div>
                <w:div w:id="2064595725">
                  <w:marLeft w:val="0"/>
                  <w:marRight w:val="0"/>
                  <w:marTop w:val="0"/>
                  <w:marBottom w:val="0"/>
                  <w:divBdr>
                    <w:top w:val="none" w:sz="0" w:space="0" w:color="auto"/>
                    <w:left w:val="none" w:sz="0" w:space="0" w:color="auto"/>
                    <w:bottom w:val="none" w:sz="0" w:space="0" w:color="auto"/>
                    <w:right w:val="none" w:sz="0" w:space="0" w:color="auto"/>
                  </w:divBdr>
                  <w:divsChild>
                    <w:div w:id="1555659794">
                      <w:marLeft w:val="0"/>
                      <w:marRight w:val="0"/>
                      <w:marTop w:val="0"/>
                      <w:marBottom w:val="0"/>
                      <w:divBdr>
                        <w:top w:val="none" w:sz="0" w:space="0" w:color="auto"/>
                        <w:left w:val="none" w:sz="0" w:space="0" w:color="auto"/>
                        <w:bottom w:val="none" w:sz="0" w:space="0" w:color="auto"/>
                        <w:right w:val="none" w:sz="0" w:space="0" w:color="auto"/>
                      </w:divBdr>
                    </w:div>
                  </w:divsChild>
                </w:div>
                <w:div w:id="1441223634">
                  <w:marLeft w:val="0"/>
                  <w:marRight w:val="0"/>
                  <w:marTop w:val="0"/>
                  <w:marBottom w:val="0"/>
                  <w:divBdr>
                    <w:top w:val="none" w:sz="0" w:space="0" w:color="auto"/>
                    <w:left w:val="none" w:sz="0" w:space="0" w:color="auto"/>
                    <w:bottom w:val="none" w:sz="0" w:space="0" w:color="auto"/>
                    <w:right w:val="none" w:sz="0" w:space="0" w:color="auto"/>
                  </w:divBdr>
                  <w:divsChild>
                    <w:div w:id="1968461545">
                      <w:marLeft w:val="0"/>
                      <w:marRight w:val="0"/>
                      <w:marTop w:val="0"/>
                      <w:marBottom w:val="0"/>
                      <w:divBdr>
                        <w:top w:val="none" w:sz="0" w:space="0" w:color="auto"/>
                        <w:left w:val="none" w:sz="0" w:space="0" w:color="auto"/>
                        <w:bottom w:val="none" w:sz="0" w:space="0" w:color="auto"/>
                        <w:right w:val="none" w:sz="0" w:space="0" w:color="auto"/>
                      </w:divBdr>
                    </w:div>
                  </w:divsChild>
                </w:div>
                <w:div w:id="63112903">
                  <w:marLeft w:val="0"/>
                  <w:marRight w:val="0"/>
                  <w:marTop w:val="0"/>
                  <w:marBottom w:val="0"/>
                  <w:divBdr>
                    <w:top w:val="none" w:sz="0" w:space="0" w:color="auto"/>
                    <w:left w:val="none" w:sz="0" w:space="0" w:color="auto"/>
                    <w:bottom w:val="none" w:sz="0" w:space="0" w:color="auto"/>
                    <w:right w:val="none" w:sz="0" w:space="0" w:color="auto"/>
                  </w:divBdr>
                  <w:divsChild>
                    <w:div w:id="1394356955">
                      <w:marLeft w:val="0"/>
                      <w:marRight w:val="0"/>
                      <w:marTop w:val="0"/>
                      <w:marBottom w:val="0"/>
                      <w:divBdr>
                        <w:top w:val="none" w:sz="0" w:space="0" w:color="auto"/>
                        <w:left w:val="none" w:sz="0" w:space="0" w:color="auto"/>
                        <w:bottom w:val="none" w:sz="0" w:space="0" w:color="auto"/>
                        <w:right w:val="none" w:sz="0" w:space="0" w:color="auto"/>
                      </w:divBdr>
                    </w:div>
                  </w:divsChild>
                </w:div>
                <w:div w:id="821115821">
                  <w:marLeft w:val="0"/>
                  <w:marRight w:val="0"/>
                  <w:marTop w:val="0"/>
                  <w:marBottom w:val="0"/>
                  <w:divBdr>
                    <w:top w:val="none" w:sz="0" w:space="0" w:color="auto"/>
                    <w:left w:val="none" w:sz="0" w:space="0" w:color="auto"/>
                    <w:bottom w:val="none" w:sz="0" w:space="0" w:color="auto"/>
                    <w:right w:val="none" w:sz="0" w:space="0" w:color="auto"/>
                  </w:divBdr>
                  <w:divsChild>
                    <w:div w:id="2146464317">
                      <w:marLeft w:val="0"/>
                      <w:marRight w:val="0"/>
                      <w:marTop w:val="0"/>
                      <w:marBottom w:val="0"/>
                      <w:divBdr>
                        <w:top w:val="none" w:sz="0" w:space="0" w:color="auto"/>
                        <w:left w:val="none" w:sz="0" w:space="0" w:color="auto"/>
                        <w:bottom w:val="none" w:sz="0" w:space="0" w:color="auto"/>
                        <w:right w:val="none" w:sz="0" w:space="0" w:color="auto"/>
                      </w:divBdr>
                    </w:div>
                  </w:divsChild>
                </w:div>
                <w:div w:id="877856469">
                  <w:marLeft w:val="0"/>
                  <w:marRight w:val="0"/>
                  <w:marTop w:val="0"/>
                  <w:marBottom w:val="0"/>
                  <w:divBdr>
                    <w:top w:val="none" w:sz="0" w:space="0" w:color="auto"/>
                    <w:left w:val="none" w:sz="0" w:space="0" w:color="auto"/>
                    <w:bottom w:val="none" w:sz="0" w:space="0" w:color="auto"/>
                    <w:right w:val="none" w:sz="0" w:space="0" w:color="auto"/>
                  </w:divBdr>
                  <w:divsChild>
                    <w:div w:id="1679579087">
                      <w:marLeft w:val="0"/>
                      <w:marRight w:val="0"/>
                      <w:marTop w:val="0"/>
                      <w:marBottom w:val="0"/>
                      <w:divBdr>
                        <w:top w:val="none" w:sz="0" w:space="0" w:color="auto"/>
                        <w:left w:val="none" w:sz="0" w:space="0" w:color="auto"/>
                        <w:bottom w:val="none" w:sz="0" w:space="0" w:color="auto"/>
                        <w:right w:val="none" w:sz="0" w:space="0" w:color="auto"/>
                      </w:divBdr>
                    </w:div>
                  </w:divsChild>
                </w:div>
                <w:div w:id="2133590608">
                  <w:marLeft w:val="0"/>
                  <w:marRight w:val="0"/>
                  <w:marTop w:val="0"/>
                  <w:marBottom w:val="0"/>
                  <w:divBdr>
                    <w:top w:val="none" w:sz="0" w:space="0" w:color="auto"/>
                    <w:left w:val="none" w:sz="0" w:space="0" w:color="auto"/>
                    <w:bottom w:val="none" w:sz="0" w:space="0" w:color="auto"/>
                    <w:right w:val="none" w:sz="0" w:space="0" w:color="auto"/>
                  </w:divBdr>
                  <w:divsChild>
                    <w:div w:id="309755376">
                      <w:marLeft w:val="0"/>
                      <w:marRight w:val="0"/>
                      <w:marTop w:val="0"/>
                      <w:marBottom w:val="0"/>
                      <w:divBdr>
                        <w:top w:val="none" w:sz="0" w:space="0" w:color="auto"/>
                        <w:left w:val="none" w:sz="0" w:space="0" w:color="auto"/>
                        <w:bottom w:val="none" w:sz="0" w:space="0" w:color="auto"/>
                        <w:right w:val="none" w:sz="0" w:space="0" w:color="auto"/>
                      </w:divBdr>
                    </w:div>
                  </w:divsChild>
                </w:div>
                <w:div w:id="906384484">
                  <w:marLeft w:val="0"/>
                  <w:marRight w:val="0"/>
                  <w:marTop w:val="0"/>
                  <w:marBottom w:val="0"/>
                  <w:divBdr>
                    <w:top w:val="none" w:sz="0" w:space="0" w:color="auto"/>
                    <w:left w:val="none" w:sz="0" w:space="0" w:color="auto"/>
                    <w:bottom w:val="none" w:sz="0" w:space="0" w:color="auto"/>
                    <w:right w:val="none" w:sz="0" w:space="0" w:color="auto"/>
                  </w:divBdr>
                  <w:divsChild>
                    <w:div w:id="1003364579">
                      <w:marLeft w:val="0"/>
                      <w:marRight w:val="0"/>
                      <w:marTop w:val="0"/>
                      <w:marBottom w:val="0"/>
                      <w:divBdr>
                        <w:top w:val="none" w:sz="0" w:space="0" w:color="auto"/>
                        <w:left w:val="none" w:sz="0" w:space="0" w:color="auto"/>
                        <w:bottom w:val="none" w:sz="0" w:space="0" w:color="auto"/>
                        <w:right w:val="none" w:sz="0" w:space="0" w:color="auto"/>
                      </w:divBdr>
                    </w:div>
                  </w:divsChild>
                </w:div>
                <w:div w:id="354354470">
                  <w:marLeft w:val="0"/>
                  <w:marRight w:val="0"/>
                  <w:marTop w:val="0"/>
                  <w:marBottom w:val="0"/>
                  <w:divBdr>
                    <w:top w:val="none" w:sz="0" w:space="0" w:color="auto"/>
                    <w:left w:val="none" w:sz="0" w:space="0" w:color="auto"/>
                    <w:bottom w:val="none" w:sz="0" w:space="0" w:color="auto"/>
                    <w:right w:val="none" w:sz="0" w:space="0" w:color="auto"/>
                  </w:divBdr>
                  <w:divsChild>
                    <w:div w:id="629675804">
                      <w:marLeft w:val="0"/>
                      <w:marRight w:val="0"/>
                      <w:marTop w:val="0"/>
                      <w:marBottom w:val="0"/>
                      <w:divBdr>
                        <w:top w:val="none" w:sz="0" w:space="0" w:color="auto"/>
                        <w:left w:val="none" w:sz="0" w:space="0" w:color="auto"/>
                        <w:bottom w:val="none" w:sz="0" w:space="0" w:color="auto"/>
                        <w:right w:val="none" w:sz="0" w:space="0" w:color="auto"/>
                      </w:divBdr>
                    </w:div>
                  </w:divsChild>
                </w:div>
                <w:div w:id="247615875">
                  <w:marLeft w:val="0"/>
                  <w:marRight w:val="0"/>
                  <w:marTop w:val="0"/>
                  <w:marBottom w:val="0"/>
                  <w:divBdr>
                    <w:top w:val="none" w:sz="0" w:space="0" w:color="auto"/>
                    <w:left w:val="none" w:sz="0" w:space="0" w:color="auto"/>
                    <w:bottom w:val="none" w:sz="0" w:space="0" w:color="auto"/>
                    <w:right w:val="none" w:sz="0" w:space="0" w:color="auto"/>
                  </w:divBdr>
                  <w:divsChild>
                    <w:div w:id="174422752">
                      <w:marLeft w:val="0"/>
                      <w:marRight w:val="0"/>
                      <w:marTop w:val="0"/>
                      <w:marBottom w:val="0"/>
                      <w:divBdr>
                        <w:top w:val="none" w:sz="0" w:space="0" w:color="auto"/>
                        <w:left w:val="none" w:sz="0" w:space="0" w:color="auto"/>
                        <w:bottom w:val="none" w:sz="0" w:space="0" w:color="auto"/>
                        <w:right w:val="none" w:sz="0" w:space="0" w:color="auto"/>
                      </w:divBdr>
                    </w:div>
                  </w:divsChild>
                </w:div>
                <w:div w:id="1767263795">
                  <w:marLeft w:val="0"/>
                  <w:marRight w:val="0"/>
                  <w:marTop w:val="0"/>
                  <w:marBottom w:val="0"/>
                  <w:divBdr>
                    <w:top w:val="none" w:sz="0" w:space="0" w:color="auto"/>
                    <w:left w:val="none" w:sz="0" w:space="0" w:color="auto"/>
                    <w:bottom w:val="none" w:sz="0" w:space="0" w:color="auto"/>
                    <w:right w:val="none" w:sz="0" w:space="0" w:color="auto"/>
                  </w:divBdr>
                  <w:divsChild>
                    <w:div w:id="1002508889">
                      <w:marLeft w:val="0"/>
                      <w:marRight w:val="0"/>
                      <w:marTop w:val="0"/>
                      <w:marBottom w:val="0"/>
                      <w:divBdr>
                        <w:top w:val="none" w:sz="0" w:space="0" w:color="auto"/>
                        <w:left w:val="none" w:sz="0" w:space="0" w:color="auto"/>
                        <w:bottom w:val="none" w:sz="0" w:space="0" w:color="auto"/>
                        <w:right w:val="none" w:sz="0" w:space="0" w:color="auto"/>
                      </w:divBdr>
                    </w:div>
                  </w:divsChild>
                </w:div>
                <w:div w:id="1825706835">
                  <w:marLeft w:val="0"/>
                  <w:marRight w:val="0"/>
                  <w:marTop w:val="0"/>
                  <w:marBottom w:val="0"/>
                  <w:divBdr>
                    <w:top w:val="none" w:sz="0" w:space="0" w:color="auto"/>
                    <w:left w:val="none" w:sz="0" w:space="0" w:color="auto"/>
                    <w:bottom w:val="none" w:sz="0" w:space="0" w:color="auto"/>
                    <w:right w:val="none" w:sz="0" w:space="0" w:color="auto"/>
                  </w:divBdr>
                  <w:divsChild>
                    <w:div w:id="462308673">
                      <w:marLeft w:val="0"/>
                      <w:marRight w:val="0"/>
                      <w:marTop w:val="0"/>
                      <w:marBottom w:val="0"/>
                      <w:divBdr>
                        <w:top w:val="none" w:sz="0" w:space="0" w:color="auto"/>
                        <w:left w:val="none" w:sz="0" w:space="0" w:color="auto"/>
                        <w:bottom w:val="none" w:sz="0" w:space="0" w:color="auto"/>
                        <w:right w:val="none" w:sz="0" w:space="0" w:color="auto"/>
                      </w:divBdr>
                    </w:div>
                  </w:divsChild>
                </w:div>
                <w:div w:id="10189353">
                  <w:marLeft w:val="0"/>
                  <w:marRight w:val="0"/>
                  <w:marTop w:val="0"/>
                  <w:marBottom w:val="0"/>
                  <w:divBdr>
                    <w:top w:val="none" w:sz="0" w:space="0" w:color="auto"/>
                    <w:left w:val="none" w:sz="0" w:space="0" w:color="auto"/>
                    <w:bottom w:val="none" w:sz="0" w:space="0" w:color="auto"/>
                    <w:right w:val="none" w:sz="0" w:space="0" w:color="auto"/>
                  </w:divBdr>
                  <w:divsChild>
                    <w:div w:id="1803309065">
                      <w:marLeft w:val="0"/>
                      <w:marRight w:val="0"/>
                      <w:marTop w:val="0"/>
                      <w:marBottom w:val="0"/>
                      <w:divBdr>
                        <w:top w:val="none" w:sz="0" w:space="0" w:color="auto"/>
                        <w:left w:val="none" w:sz="0" w:space="0" w:color="auto"/>
                        <w:bottom w:val="none" w:sz="0" w:space="0" w:color="auto"/>
                        <w:right w:val="none" w:sz="0" w:space="0" w:color="auto"/>
                      </w:divBdr>
                    </w:div>
                  </w:divsChild>
                </w:div>
                <w:div w:id="1436947085">
                  <w:marLeft w:val="0"/>
                  <w:marRight w:val="0"/>
                  <w:marTop w:val="0"/>
                  <w:marBottom w:val="0"/>
                  <w:divBdr>
                    <w:top w:val="none" w:sz="0" w:space="0" w:color="auto"/>
                    <w:left w:val="none" w:sz="0" w:space="0" w:color="auto"/>
                    <w:bottom w:val="none" w:sz="0" w:space="0" w:color="auto"/>
                    <w:right w:val="none" w:sz="0" w:space="0" w:color="auto"/>
                  </w:divBdr>
                  <w:divsChild>
                    <w:div w:id="544758869">
                      <w:marLeft w:val="0"/>
                      <w:marRight w:val="0"/>
                      <w:marTop w:val="0"/>
                      <w:marBottom w:val="0"/>
                      <w:divBdr>
                        <w:top w:val="none" w:sz="0" w:space="0" w:color="auto"/>
                        <w:left w:val="none" w:sz="0" w:space="0" w:color="auto"/>
                        <w:bottom w:val="none" w:sz="0" w:space="0" w:color="auto"/>
                        <w:right w:val="none" w:sz="0" w:space="0" w:color="auto"/>
                      </w:divBdr>
                    </w:div>
                  </w:divsChild>
                </w:div>
                <w:div w:id="814832997">
                  <w:marLeft w:val="0"/>
                  <w:marRight w:val="0"/>
                  <w:marTop w:val="0"/>
                  <w:marBottom w:val="0"/>
                  <w:divBdr>
                    <w:top w:val="none" w:sz="0" w:space="0" w:color="auto"/>
                    <w:left w:val="none" w:sz="0" w:space="0" w:color="auto"/>
                    <w:bottom w:val="none" w:sz="0" w:space="0" w:color="auto"/>
                    <w:right w:val="none" w:sz="0" w:space="0" w:color="auto"/>
                  </w:divBdr>
                  <w:divsChild>
                    <w:div w:id="976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3223BB6D3164946BAB6A698965BDF65"/>
        <w:category>
          <w:name w:val="Algemeen"/>
          <w:gallery w:val="placeholder"/>
        </w:category>
        <w:types>
          <w:type w:val="bbPlcHdr"/>
        </w:types>
        <w:behaviors>
          <w:behavior w:val="content"/>
        </w:behaviors>
        <w:guid w:val="{E64A633D-4D92-407D-BE33-9EF0B6BC43BA}"/>
      </w:docPartPr>
      <w:docPartBody>
        <w:p w:rsidR="00754AD7" w:rsidRDefault="00175CDB" w:rsidP="00175CDB">
          <w:pPr>
            <w:pStyle w:val="F3223BB6D3164946BAB6A698965BDF65"/>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3657C"/>
    <w:rsid w:val="00175CDB"/>
    <w:rsid w:val="005A638F"/>
    <w:rsid w:val="00754AD7"/>
    <w:rsid w:val="0082701F"/>
    <w:rsid w:val="008E7AFB"/>
    <w:rsid w:val="00A30053"/>
    <w:rsid w:val="00A76D0E"/>
    <w:rsid w:val="00BE7284"/>
    <w:rsid w:val="00CF5EEB"/>
    <w:rsid w:val="00EB44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3223BB6D3164946BAB6A698965BDF65">
    <w:name w:val="F3223BB6D3164946BAB6A698965BDF65"/>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4</PV_x0020_Toegewezen_x0020_aan>
    <_EndDate xmlns="http://schemas.microsoft.com/sharepoint/v3/fields">2022-08-25T00:00:00+00:00</_EndDate>
    <Status_x0020_document xmlns="d84a67f7-7f92-4c02-8d2f-3a7d2af7cd67">voltooid</Status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Sjabloon SV" ma:contentTypeID="0x0101005B7A0FC130FBD14FB5AE6534A195291500ADF803BEA7C7DE48A472292342469A59" ma:contentTypeVersion="7" ma:contentTypeDescription="" ma:contentTypeScope="" ma:versionID="33a8b2178553a06b00593854a4df6aef">
  <xsd:schema xmlns:xsd="http://www.w3.org/2001/XMLSchema" xmlns:xs="http://www.w3.org/2001/XMLSchema" xmlns:p="http://schemas.microsoft.com/office/2006/metadata/properties" xmlns:ns2="9b51e29f-d062-461f-9360-e22c498a7cb2" xmlns:ns3="d84a67f7-7f92-4c02-8d2f-3a7d2af7cd67" xmlns:ns4="http://schemas.microsoft.com/sharepoint/v3/fields" targetNamespace="http://schemas.microsoft.com/office/2006/metadata/properties" ma:root="true" ma:fieldsID="fdbe5e56845c77e4b5ded86aeff40dc2" ns2:_="" ns3:_="" ns4:_="">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PV_x0020_Toegewezen_x0020_aan" minOccurs="0"/>
                <xsd:element ref="ns3:Status_x0020_document" minOccurs="0"/>
                <xsd:element ref="ns3:Type_x0020_document"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8"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9"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0"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FC7E1CCD-7E04-4933-B5AE-39E47FF3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DB365-6212-4418-99E7-6A9C2B4B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PV_303_input_DeLijn</vt:lpstr>
    </vt:vector>
  </TitlesOfParts>
  <Company>Vlaams Parlement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creator>Olivier Cammu</dc:creator>
  <cp:lastModifiedBy>Nathalie De Keyzer</cp:lastModifiedBy>
  <cp:revision>5</cp:revision>
  <cp:lastPrinted>2014-09-23T09:20:00Z</cp:lastPrinted>
  <dcterms:created xsi:type="dcterms:W3CDTF">2022-09-16T16:15:00Z</dcterms:created>
  <dcterms:modified xsi:type="dcterms:W3CDTF">2022-09-20T07:43:00Z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0x0101005B7A0FC130FBD14FB5AE6534A195291500ADF803BEA7C7DE48A472292342469A59</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ies>
</file>