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3C54" w14:textId="77777777" w:rsidR="00C96513" w:rsidRPr="002A43AD" w:rsidRDefault="00CC6022" w:rsidP="00204C10">
      <w:pPr>
        <w:pStyle w:val="opschrift"/>
        <w:spacing w:before="0"/>
      </w:pPr>
      <w:r w:rsidRPr="00451CDB">
        <w:t>schriftelijke vraag</w:t>
      </w:r>
    </w:p>
    <w:p w14:paraId="40B7255A" w14:textId="77777777" w:rsidR="00C96513" w:rsidRDefault="00CC6022" w:rsidP="00E75678"/>
    <w:p w14:paraId="4D20C86F" w14:textId="16E94D8F" w:rsidR="00C96513" w:rsidRPr="00451CDB" w:rsidRDefault="00CC6022" w:rsidP="00E75678">
      <w:r w:rsidRPr="00451CDB">
        <w:t>nr.</w:t>
      </w:r>
      <w:r w:rsidR="00585A0A">
        <w:t xml:space="preserve"> 1547</w:t>
      </w:r>
    </w:p>
    <w:p w14:paraId="7DB622E3" w14:textId="77777777" w:rsidR="00C96513" w:rsidRPr="00451CDB" w:rsidRDefault="00CC6022" w:rsidP="00E75678">
      <w:pPr>
        <w:rPr>
          <w:b/>
          <w:smallCaps/>
        </w:rPr>
      </w:pPr>
      <w:r w:rsidRPr="00451CDB">
        <w:t xml:space="preserve">van </w:t>
      </w:r>
      <w:r w:rsidRPr="00451CDB">
        <w:rPr>
          <w:b/>
          <w:smallCaps/>
        </w:rPr>
        <w:t>mercedes van volcem</w:t>
      </w:r>
    </w:p>
    <w:p w14:paraId="4F655321" w14:textId="77777777" w:rsidR="00C96513" w:rsidRPr="00C96513" w:rsidRDefault="00CC6022" w:rsidP="00E75678">
      <w:r w:rsidRPr="00451CDB">
        <w:t>datum: 4 juli 2022</w:t>
      </w:r>
    </w:p>
    <w:p w14:paraId="7D32EBC8" w14:textId="77777777" w:rsidR="00C96513" w:rsidRPr="008A4109" w:rsidRDefault="00CC6022" w:rsidP="00E75678">
      <w:pPr>
        <w:pBdr>
          <w:bottom w:val="single" w:sz="4" w:space="1" w:color="auto"/>
        </w:pBdr>
      </w:pPr>
    </w:p>
    <w:p w14:paraId="258C4CD9" w14:textId="77777777" w:rsidR="00C96513" w:rsidRPr="008A4109" w:rsidRDefault="00CC6022" w:rsidP="00E75678"/>
    <w:p w14:paraId="126CD79C" w14:textId="77777777" w:rsidR="00C96513" w:rsidRPr="00451CDB" w:rsidRDefault="00CC6022"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749826AE" w14:textId="77777777" w:rsidR="00C96513" w:rsidRPr="00C96513" w:rsidRDefault="00CC6022" w:rsidP="00E75678">
      <w:pPr>
        <w:rPr>
          <w:smallCaps/>
          <w:szCs w:val="22"/>
          <w:lang w:val="nl-BE"/>
        </w:rPr>
      </w:pPr>
      <w:r w:rsidRPr="00451CDB">
        <w:rPr>
          <w:smallCaps/>
          <w:szCs w:val="22"/>
          <w:lang w:val="nl-BE"/>
        </w:rPr>
        <w:t>vlaams minister van mobiliteit en openbare werken</w:t>
      </w:r>
    </w:p>
    <w:p w14:paraId="0C10C518" w14:textId="77777777" w:rsidR="00C96513" w:rsidRPr="008A4109" w:rsidRDefault="00CC6022" w:rsidP="00E75678">
      <w:pPr>
        <w:pStyle w:val="StandaardSV"/>
        <w:pBdr>
          <w:bottom w:val="single" w:sz="4" w:space="1" w:color="auto"/>
        </w:pBdr>
        <w:jc w:val="left"/>
        <w:rPr>
          <w:rFonts w:ascii="Verdana" w:hAnsi="Verdana"/>
          <w:sz w:val="20"/>
          <w:lang w:val="nl-BE"/>
        </w:rPr>
      </w:pPr>
    </w:p>
    <w:p w14:paraId="7A65E223" w14:textId="77777777" w:rsidR="00451CDB" w:rsidRPr="008A4109" w:rsidRDefault="00CC6022" w:rsidP="00E75678">
      <w:pPr>
        <w:pStyle w:val="StandaardSV"/>
        <w:jc w:val="left"/>
        <w:rPr>
          <w:rFonts w:ascii="Verdana" w:hAnsi="Verdana"/>
          <w:sz w:val="20"/>
        </w:rPr>
      </w:pPr>
    </w:p>
    <w:p w14:paraId="31A1504D" w14:textId="77777777" w:rsidR="00451CDB" w:rsidRPr="008C1B72" w:rsidRDefault="00CC6022" w:rsidP="00E75678">
      <w:pPr>
        <w:pStyle w:val="StandaardSV"/>
        <w:jc w:val="left"/>
        <w:rPr>
          <w:rFonts w:ascii="Verdana" w:hAnsi="Verdana"/>
          <w:sz w:val="20"/>
        </w:rPr>
      </w:pPr>
    </w:p>
    <w:p w14:paraId="14926FEB" w14:textId="3C355E8C" w:rsidR="00C96513" w:rsidRDefault="00585A0A" w:rsidP="00D07EAC">
      <w:pPr>
        <w:pStyle w:val="StijlStandaardSVVerdana10ptCursiefLinks-175cm"/>
        <w:rPr>
          <w:rFonts w:eastAsia="Calibri"/>
          <w:lang w:val="nl-BE" w:eastAsia="en-US"/>
        </w:rPr>
      </w:pPr>
      <w:r>
        <w:rPr>
          <w:rFonts w:eastAsia="Calibri"/>
          <w:lang w:val="nl-BE" w:eastAsia="en-US"/>
        </w:rPr>
        <w:t>F</w:t>
      </w:r>
      <w:r w:rsidR="00CC6022">
        <w:rPr>
          <w:rFonts w:eastAsia="Calibri"/>
          <w:lang w:val="nl-BE" w:eastAsia="en-US"/>
        </w:rPr>
        <w:t>ietssnelwegennetwerk  -  Stand van zaken</w:t>
      </w:r>
    </w:p>
    <w:p w14:paraId="50DC4AF5" w14:textId="77777777" w:rsidR="00CF752D" w:rsidRDefault="00CC6022" w:rsidP="00E75678">
      <w:pPr>
        <w:pStyle w:val="StijlStandaardSVVerdana10ptLinks-175cm"/>
        <w:rPr>
          <w:rFonts w:eastAsia="Calibri"/>
          <w:lang w:val="nl-BE" w:eastAsia="en-US"/>
        </w:rPr>
      </w:pPr>
    </w:p>
    <w:p w14:paraId="2E3488E0" w14:textId="218B7105" w:rsidR="00D51117" w:rsidRDefault="00CC6022">
      <w:pPr>
        <w:rPr>
          <w:rFonts w:ascii="Times New Roman" w:hAnsi="Times New Roman"/>
        </w:rPr>
      </w:pPr>
      <w:r>
        <w:rPr>
          <w:rFonts w:eastAsia="Verdana" w:cs="Verdana"/>
        </w:rPr>
        <w:t xml:space="preserve">Op 23 juni ging het in de commissie </w:t>
      </w:r>
      <w:r w:rsidR="00585A0A">
        <w:rPr>
          <w:rFonts w:eastAsia="Verdana" w:cs="Verdana"/>
        </w:rPr>
        <w:t>M</w:t>
      </w:r>
      <w:r>
        <w:rPr>
          <w:rFonts w:eastAsia="Verdana" w:cs="Verdana"/>
        </w:rPr>
        <w:t xml:space="preserve">obiliteit over het stijgend gebruik van jaagpaden en fietssnelwegen. Ook in de plenaire vergadering werd </w:t>
      </w:r>
      <w:r w:rsidR="00585A0A">
        <w:rPr>
          <w:rFonts w:eastAsia="Verdana" w:cs="Verdana"/>
        </w:rPr>
        <w:t>daa</w:t>
      </w:r>
      <w:r>
        <w:rPr>
          <w:rFonts w:eastAsia="Verdana" w:cs="Verdana"/>
        </w:rPr>
        <w:t xml:space="preserve">rover reeds gedebatteerd. </w:t>
      </w:r>
      <w:r w:rsidR="00585A0A">
        <w:rPr>
          <w:rFonts w:eastAsia="Verdana" w:cs="Verdana"/>
        </w:rPr>
        <w:t>De minister</w:t>
      </w:r>
      <w:r>
        <w:rPr>
          <w:rFonts w:eastAsia="Verdana" w:cs="Verdana"/>
        </w:rPr>
        <w:t xml:space="preserve"> en </w:t>
      </w:r>
      <w:r w:rsidR="00585A0A">
        <w:rPr>
          <w:rFonts w:eastAsia="Verdana" w:cs="Verdana"/>
        </w:rPr>
        <w:t>enkele</w:t>
      </w:r>
      <w:r>
        <w:rPr>
          <w:rFonts w:eastAsia="Verdana" w:cs="Verdana"/>
        </w:rPr>
        <w:t xml:space="preserve"> collega’s</w:t>
      </w:r>
      <w:r>
        <w:rPr>
          <w:rFonts w:eastAsia="Verdana" w:cs="Verdana"/>
        </w:rPr>
        <w:t xml:space="preserve"> verwezen toen naar het toegenomen gebruik van jaagpaden en fietssnelwegen door een heel divers publi</w:t>
      </w:r>
      <w:r>
        <w:rPr>
          <w:rFonts w:eastAsia="Verdana" w:cs="Verdana"/>
        </w:rPr>
        <w:t>ek: wielertoeristen, speedpedelecs, amateurfietsers, gewone fietser</w:t>
      </w:r>
      <w:r w:rsidR="00585A0A">
        <w:rPr>
          <w:rFonts w:eastAsia="Verdana" w:cs="Verdana"/>
        </w:rPr>
        <w:t>s</w:t>
      </w:r>
      <w:r>
        <w:rPr>
          <w:rFonts w:eastAsia="Verdana" w:cs="Verdana"/>
        </w:rPr>
        <w:t>, wandelaars, mindervalide hengelaars en</w:t>
      </w:r>
      <w:r w:rsidR="00585A0A">
        <w:rPr>
          <w:rFonts w:eastAsia="Verdana" w:cs="Verdana"/>
        </w:rPr>
        <w:t>zovoort</w:t>
      </w:r>
      <w:r>
        <w:rPr>
          <w:rFonts w:eastAsia="Verdana" w:cs="Verdana"/>
        </w:rPr>
        <w:t>.</w:t>
      </w:r>
    </w:p>
    <w:p w14:paraId="61D1CC52" w14:textId="5CDA3498" w:rsidR="00D51117" w:rsidRDefault="00CC6022">
      <w:pPr>
        <w:spacing w:before="240"/>
        <w:rPr>
          <w:rFonts w:ascii="Times New Roman" w:hAnsi="Times New Roman"/>
        </w:rPr>
      </w:pPr>
      <w:r>
        <w:rPr>
          <w:rFonts w:eastAsia="Verdana" w:cs="Verdana"/>
        </w:rPr>
        <w:t xml:space="preserve">Dat we de laatste tijd </w:t>
      </w:r>
      <w:r>
        <w:rPr>
          <w:rFonts w:eastAsia="Verdana" w:cs="Verdana"/>
        </w:rPr>
        <w:t>de fiets opnieuw hebben ontdekt</w:t>
      </w:r>
      <w:r w:rsidR="00585A0A">
        <w:rPr>
          <w:rFonts w:eastAsia="Verdana" w:cs="Verdana"/>
        </w:rPr>
        <w:t>,</w:t>
      </w:r>
      <w:r>
        <w:rPr>
          <w:rFonts w:eastAsia="Verdana" w:cs="Verdana"/>
        </w:rPr>
        <w:t xml:space="preserve"> is een goed teken. Onze fietsinfrastructuur heeft echter een hist</w:t>
      </w:r>
      <w:r>
        <w:rPr>
          <w:rFonts w:eastAsia="Verdana" w:cs="Verdana"/>
        </w:rPr>
        <w:t xml:space="preserve">orische achterstand, dat </w:t>
      </w:r>
      <w:r w:rsidR="00585A0A">
        <w:rPr>
          <w:rFonts w:eastAsia="Verdana" w:cs="Verdana"/>
        </w:rPr>
        <w:t>kwam</w:t>
      </w:r>
      <w:r>
        <w:rPr>
          <w:rFonts w:eastAsia="Verdana" w:cs="Verdana"/>
        </w:rPr>
        <w:t xml:space="preserve"> </w:t>
      </w:r>
      <w:r>
        <w:rPr>
          <w:rFonts w:eastAsia="Verdana" w:cs="Verdana"/>
        </w:rPr>
        <w:t xml:space="preserve">al meermaals in de commissie </w:t>
      </w:r>
      <w:r w:rsidR="00585A0A">
        <w:rPr>
          <w:rFonts w:eastAsia="Verdana" w:cs="Verdana"/>
        </w:rPr>
        <w:t>aan bod</w:t>
      </w:r>
      <w:r>
        <w:rPr>
          <w:rFonts w:eastAsia="Verdana" w:cs="Verdana"/>
        </w:rPr>
        <w:t>. Het beleid probeert deze achterstand nu weg te werken. Daar is de uitrol van een netwerk van fietssnelwegen een mooi voorbeeld van.</w:t>
      </w:r>
    </w:p>
    <w:p w14:paraId="17124F87" w14:textId="77777777" w:rsidR="00D51117" w:rsidRDefault="00CC6022">
      <w:pPr>
        <w:spacing w:before="240"/>
        <w:rPr>
          <w:rFonts w:ascii="Times New Roman" w:hAnsi="Times New Roman"/>
        </w:rPr>
      </w:pPr>
      <w:r>
        <w:rPr>
          <w:rFonts w:eastAsia="Verdana" w:cs="Verdana"/>
        </w:rPr>
        <w:t>Het uitrollen van dit netwerk van fietssnelwege</w:t>
      </w:r>
      <w:r>
        <w:rPr>
          <w:rFonts w:eastAsia="Verdana" w:cs="Verdana"/>
        </w:rPr>
        <w:t>n werd op 15 maart 2018 vastgelegd in een ministerieel besluit (MB). De provincies staan in voor de realisatie van dit netwerk in samenwerking met de lokale besturen en de Vlaamse overheid.</w:t>
      </w:r>
    </w:p>
    <w:p w14:paraId="09A46579" w14:textId="77777777" w:rsidR="00585A0A" w:rsidRDefault="00585A0A" w:rsidP="00585A0A">
      <w:pPr>
        <w:rPr>
          <w:rFonts w:eastAsia="Verdana" w:cs="Verdana"/>
        </w:rPr>
      </w:pPr>
    </w:p>
    <w:p w14:paraId="704E6CBF" w14:textId="096BDA5A" w:rsidR="00D51117" w:rsidRDefault="00CC6022" w:rsidP="00585A0A">
      <w:pPr>
        <w:rPr>
          <w:rFonts w:eastAsia="Verdana" w:cs="Verdana"/>
        </w:rPr>
      </w:pPr>
      <w:r>
        <w:rPr>
          <w:rFonts w:eastAsia="Verdana" w:cs="Verdana"/>
        </w:rPr>
        <w:t>Mijn schriftelijke vragen betreffen de stand van zaken omtrent d</w:t>
      </w:r>
      <w:r>
        <w:rPr>
          <w:rFonts w:eastAsia="Verdana" w:cs="Verdana"/>
        </w:rPr>
        <w:t>e uitrol van dit netwerk.</w:t>
      </w:r>
    </w:p>
    <w:p w14:paraId="0AD6BFA8" w14:textId="77777777" w:rsidR="00585A0A" w:rsidRDefault="00585A0A" w:rsidP="00585A0A">
      <w:pPr>
        <w:rPr>
          <w:rFonts w:ascii="Times New Roman" w:hAnsi="Times New Roman"/>
        </w:rPr>
      </w:pPr>
    </w:p>
    <w:p w14:paraId="4DB526FB" w14:textId="3321342A" w:rsidR="00D51117" w:rsidRDefault="00CC6022" w:rsidP="00585A0A">
      <w:pPr>
        <w:pStyle w:val="Nummering"/>
        <w:rPr>
          <w:rFonts w:ascii="Times New Roman" w:hAnsi="Times New Roman"/>
        </w:rPr>
      </w:pPr>
      <w:r>
        <w:rPr>
          <w:rFonts w:eastAsia="Verdana"/>
        </w:rPr>
        <w:t xml:space="preserve">Wat is de actuele realisatiegraad van het netwerk van fietssnelwegen zoals bepaald in het MB van 15 maart 2018? Kan </w:t>
      </w:r>
      <w:r w:rsidR="00585A0A">
        <w:rPr>
          <w:rFonts w:eastAsia="Verdana"/>
        </w:rPr>
        <w:t>de minister</w:t>
      </w:r>
      <w:r>
        <w:rPr>
          <w:rFonts w:eastAsia="Verdana"/>
        </w:rPr>
        <w:t xml:space="preserve"> ook meedelen welke projecten momenteel nog in uitvoering zijn </w:t>
      </w:r>
      <w:proofErr w:type="spellStart"/>
      <w:r>
        <w:rPr>
          <w:rFonts w:eastAsia="Verdana"/>
        </w:rPr>
        <w:t>en</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projecten</w:t>
      </w:r>
      <w:proofErr w:type="spellEnd"/>
      <w:r>
        <w:rPr>
          <w:rFonts w:eastAsia="Verdana"/>
        </w:rPr>
        <w:t xml:space="preserve"> </w:t>
      </w:r>
      <w:proofErr w:type="spellStart"/>
      <w:r w:rsidR="00585A0A">
        <w:rPr>
          <w:rFonts w:eastAsia="Verdana"/>
        </w:rPr>
        <w:t>zij</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legislatuur</w:t>
      </w:r>
      <w:proofErr w:type="spellEnd"/>
      <w:r>
        <w:rPr>
          <w:rFonts w:eastAsia="Verdana"/>
        </w:rPr>
        <w:t xml:space="preserve"> </w:t>
      </w:r>
      <w:proofErr w:type="spellStart"/>
      <w:r>
        <w:rPr>
          <w:rFonts w:eastAsia="Verdana"/>
        </w:rPr>
        <w:t>nog</w:t>
      </w:r>
      <w:proofErr w:type="spellEnd"/>
      <w:r>
        <w:rPr>
          <w:rFonts w:eastAsia="Verdana"/>
        </w:rPr>
        <w:t xml:space="preserve"> </w:t>
      </w:r>
      <w:r>
        <w:rPr>
          <w:rFonts w:eastAsia="Verdana"/>
        </w:rPr>
        <w:t>wenst aan te vatten?</w:t>
      </w:r>
    </w:p>
    <w:p w14:paraId="39A53BA8" w14:textId="77777777" w:rsidR="00D51117" w:rsidRDefault="00CC6022" w:rsidP="00585A0A">
      <w:pPr>
        <w:pStyle w:val="Nummering"/>
        <w:rPr>
          <w:rFonts w:ascii="Times New Roman" w:hAnsi="Times New Roman"/>
        </w:rPr>
      </w:pPr>
      <w:r>
        <w:rPr>
          <w:rFonts w:eastAsia="Verdana"/>
        </w:rPr>
        <w:t>Hoeveel kilometer fietssnelwegen werd er gerealiseerd tijdens deze legislatuur?</w:t>
      </w:r>
    </w:p>
    <w:p w14:paraId="12EE7905" w14:textId="77777777" w:rsidR="00D51117" w:rsidRDefault="00CC6022" w:rsidP="00585A0A">
      <w:pPr>
        <w:pStyle w:val="Nummering"/>
        <w:rPr>
          <w:rFonts w:ascii="Times New Roman" w:hAnsi="Times New Roman"/>
        </w:rPr>
      </w:pPr>
      <w:r>
        <w:rPr>
          <w:rFonts w:eastAsia="Verdana"/>
        </w:rPr>
        <w:t>In hoeverre is de uniforme signalisatie en bewegwijzering op de fietssnelwegen al uitgerold? Hoe wordt deze huisstijl geëvalueerd door de gebruikers en doo</w:t>
      </w:r>
      <w:r>
        <w:rPr>
          <w:rFonts w:eastAsia="Verdana"/>
        </w:rPr>
        <w:t>r de minister?</w:t>
      </w:r>
    </w:p>
    <w:sectPr w:rsidR="00D51117"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5674" w14:textId="77777777" w:rsidR="00CC6022" w:rsidRDefault="00CC6022">
      <w:r>
        <w:separator/>
      </w:r>
    </w:p>
  </w:endnote>
  <w:endnote w:type="continuationSeparator" w:id="0">
    <w:p w14:paraId="6ED5B8CE" w14:textId="77777777" w:rsidR="00CC6022" w:rsidRDefault="00C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078" w14:textId="77777777" w:rsidR="00D75FB1" w:rsidRDefault="00CC602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2E0409A" w14:textId="77777777" w:rsidR="00D75FB1" w:rsidRDefault="00CC6022"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966C" w14:textId="77777777" w:rsidR="00D75FB1" w:rsidRDefault="00CC6022" w:rsidP="001A6DC6">
    <w:pPr>
      <w:pStyle w:val="Voettekst"/>
      <w:framePr w:wrap="around" w:vAnchor="text" w:hAnchor="margin" w:xAlign="right" w:y="1"/>
      <w:rPr>
        <w:rStyle w:val="Paginanummer"/>
      </w:rPr>
    </w:pPr>
  </w:p>
  <w:p w14:paraId="10EB8667" w14:textId="77777777" w:rsidR="00D75FB1" w:rsidRDefault="00CC6022"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E8C7" w14:textId="77777777" w:rsidR="00204C10" w:rsidRDefault="00CC6022">
    <w:pPr>
      <w:pStyle w:val="Voettekst"/>
    </w:pPr>
    <w:r>
      <w:rPr>
        <w:noProof/>
      </w:rPr>
      <w:drawing>
        <wp:anchor distT="0" distB="0" distL="114300" distR="114300" simplePos="0" relativeHeight="251658240" behindDoc="0" locked="0" layoutInCell="1" allowOverlap="1" wp14:anchorId="14EB9B71" wp14:editId="2DB6E7B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B16E" w14:textId="77777777" w:rsidR="00CC6022" w:rsidRDefault="00CC6022">
      <w:r>
        <w:separator/>
      </w:r>
    </w:p>
  </w:footnote>
  <w:footnote w:type="continuationSeparator" w:id="0">
    <w:p w14:paraId="67884B41" w14:textId="77777777" w:rsidR="00CC6022" w:rsidRDefault="00CC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8E2E" w14:textId="77777777" w:rsidR="0088108E" w:rsidRDefault="00CC602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6A84B09" w14:textId="77777777" w:rsidR="0088108E" w:rsidRDefault="00CC6022"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D4820BD6">
      <w:start w:val="1"/>
      <w:numFmt w:val="decimal"/>
      <w:lvlText w:val="%1."/>
      <w:lvlJc w:val="left"/>
      <w:pPr>
        <w:tabs>
          <w:tab w:val="num" w:pos="360"/>
        </w:tabs>
        <w:ind w:left="360" w:hanging="360"/>
      </w:pPr>
    </w:lvl>
    <w:lvl w:ilvl="1" w:tplc="54C22AD6" w:tentative="1">
      <w:start w:val="1"/>
      <w:numFmt w:val="lowerLetter"/>
      <w:lvlText w:val="%2."/>
      <w:lvlJc w:val="left"/>
      <w:pPr>
        <w:tabs>
          <w:tab w:val="num" w:pos="1080"/>
        </w:tabs>
        <w:ind w:left="1080" w:hanging="360"/>
      </w:pPr>
    </w:lvl>
    <w:lvl w:ilvl="2" w:tplc="AFCCBB24" w:tentative="1">
      <w:start w:val="1"/>
      <w:numFmt w:val="lowerRoman"/>
      <w:lvlText w:val="%3."/>
      <w:lvlJc w:val="right"/>
      <w:pPr>
        <w:tabs>
          <w:tab w:val="num" w:pos="1800"/>
        </w:tabs>
        <w:ind w:left="1800" w:hanging="180"/>
      </w:pPr>
    </w:lvl>
    <w:lvl w:ilvl="3" w:tplc="EF68FC06" w:tentative="1">
      <w:start w:val="1"/>
      <w:numFmt w:val="decimal"/>
      <w:lvlText w:val="%4."/>
      <w:lvlJc w:val="left"/>
      <w:pPr>
        <w:tabs>
          <w:tab w:val="num" w:pos="2520"/>
        </w:tabs>
        <w:ind w:left="2520" w:hanging="360"/>
      </w:pPr>
    </w:lvl>
    <w:lvl w:ilvl="4" w:tplc="0BBA22E0" w:tentative="1">
      <w:start w:val="1"/>
      <w:numFmt w:val="lowerLetter"/>
      <w:lvlText w:val="%5."/>
      <w:lvlJc w:val="left"/>
      <w:pPr>
        <w:tabs>
          <w:tab w:val="num" w:pos="3240"/>
        </w:tabs>
        <w:ind w:left="3240" w:hanging="360"/>
      </w:pPr>
    </w:lvl>
    <w:lvl w:ilvl="5" w:tplc="75CCB146" w:tentative="1">
      <w:start w:val="1"/>
      <w:numFmt w:val="lowerRoman"/>
      <w:lvlText w:val="%6."/>
      <w:lvlJc w:val="right"/>
      <w:pPr>
        <w:tabs>
          <w:tab w:val="num" w:pos="3960"/>
        </w:tabs>
        <w:ind w:left="3960" w:hanging="180"/>
      </w:pPr>
    </w:lvl>
    <w:lvl w:ilvl="6" w:tplc="387E8A72" w:tentative="1">
      <w:start w:val="1"/>
      <w:numFmt w:val="decimal"/>
      <w:lvlText w:val="%7."/>
      <w:lvlJc w:val="left"/>
      <w:pPr>
        <w:tabs>
          <w:tab w:val="num" w:pos="4680"/>
        </w:tabs>
        <w:ind w:left="4680" w:hanging="360"/>
      </w:pPr>
    </w:lvl>
    <w:lvl w:ilvl="7" w:tplc="9A706342" w:tentative="1">
      <w:start w:val="1"/>
      <w:numFmt w:val="lowerLetter"/>
      <w:lvlText w:val="%8."/>
      <w:lvlJc w:val="left"/>
      <w:pPr>
        <w:tabs>
          <w:tab w:val="num" w:pos="5400"/>
        </w:tabs>
        <w:ind w:left="5400" w:hanging="360"/>
      </w:pPr>
    </w:lvl>
    <w:lvl w:ilvl="8" w:tplc="6C58F0C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3730818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F3C4776">
      <w:start w:val="1"/>
      <w:numFmt w:val="bullet"/>
      <w:pStyle w:val="Lijstalinea1"/>
      <w:lvlText w:val=""/>
      <w:lvlJc w:val="left"/>
      <w:pPr>
        <w:tabs>
          <w:tab w:val="num" w:pos="-360"/>
        </w:tabs>
        <w:ind w:left="360" w:hanging="360"/>
      </w:pPr>
      <w:rPr>
        <w:rFonts w:ascii="Symbol" w:hAnsi="Symbol" w:hint="default"/>
        <w:color w:val="808080"/>
      </w:rPr>
    </w:lvl>
    <w:lvl w:ilvl="1" w:tplc="D6449AC2" w:tentative="1">
      <w:start w:val="1"/>
      <w:numFmt w:val="bullet"/>
      <w:lvlText w:val="o"/>
      <w:lvlJc w:val="left"/>
      <w:pPr>
        <w:ind w:left="1080" w:hanging="360"/>
      </w:pPr>
      <w:rPr>
        <w:rFonts w:ascii="Courier New" w:hAnsi="Courier New" w:cs="Courier New" w:hint="default"/>
      </w:rPr>
    </w:lvl>
    <w:lvl w:ilvl="2" w:tplc="87B477EE" w:tentative="1">
      <w:start w:val="1"/>
      <w:numFmt w:val="bullet"/>
      <w:lvlText w:val=""/>
      <w:lvlJc w:val="left"/>
      <w:pPr>
        <w:ind w:left="1800" w:hanging="360"/>
      </w:pPr>
      <w:rPr>
        <w:rFonts w:ascii="Wingdings" w:hAnsi="Wingdings" w:hint="default"/>
      </w:rPr>
    </w:lvl>
    <w:lvl w:ilvl="3" w:tplc="51A499F4" w:tentative="1">
      <w:start w:val="1"/>
      <w:numFmt w:val="bullet"/>
      <w:lvlText w:val=""/>
      <w:lvlJc w:val="left"/>
      <w:pPr>
        <w:ind w:left="2520" w:hanging="360"/>
      </w:pPr>
      <w:rPr>
        <w:rFonts w:ascii="Symbol" w:hAnsi="Symbol" w:hint="default"/>
      </w:rPr>
    </w:lvl>
    <w:lvl w:ilvl="4" w:tplc="BEB48536" w:tentative="1">
      <w:start w:val="1"/>
      <w:numFmt w:val="bullet"/>
      <w:lvlText w:val="o"/>
      <w:lvlJc w:val="left"/>
      <w:pPr>
        <w:ind w:left="3240" w:hanging="360"/>
      </w:pPr>
      <w:rPr>
        <w:rFonts w:ascii="Courier New" w:hAnsi="Courier New" w:cs="Courier New" w:hint="default"/>
      </w:rPr>
    </w:lvl>
    <w:lvl w:ilvl="5" w:tplc="CF929D32" w:tentative="1">
      <w:start w:val="1"/>
      <w:numFmt w:val="bullet"/>
      <w:lvlText w:val=""/>
      <w:lvlJc w:val="left"/>
      <w:pPr>
        <w:ind w:left="3960" w:hanging="360"/>
      </w:pPr>
      <w:rPr>
        <w:rFonts w:ascii="Wingdings" w:hAnsi="Wingdings" w:hint="default"/>
      </w:rPr>
    </w:lvl>
    <w:lvl w:ilvl="6" w:tplc="FE24521E" w:tentative="1">
      <w:start w:val="1"/>
      <w:numFmt w:val="bullet"/>
      <w:lvlText w:val=""/>
      <w:lvlJc w:val="left"/>
      <w:pPr>
        <w:ind w:left="4680" w:hanging="360"/>
      </w:pPr>
      <w:rPr>
        <w:rFonts w:ascii="Symbol" w:hAnsi="Symbol" w:hint="default"/>
      </w:rPr>
    </w:lvl>
    <w:lvl w:ilvl="7" w:tplc="C4963F7A" w:tentative="1">
      <w:start w:val="1"/>
      <w:numFmt w:val="bullet"/>
      <w:lvlText w:val="o"/>
      <w:lvlJc w:val="left"/>
      <w:pPr>
        <w:ind w:left="5400" w:hanging="360"/>
      </w:pPr>
      <w:rPr>
        <w:rFonts w:ascii="Courier New" w:hAnsi="Courier New" w:cs="Courier New" w:hint="default"/>
      </w:rPr>
    </w:lvl>
    <w:lvl w:ilvl="8" w:tplc="B7F6CAE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AC5A7C20">
      <w:start w:val="1"/>
      <w:numFmt w:val="bullet"/>
      <w:lvlText w:val="o"/>
      <w:lvlJc w:val="left"/>
      <w:pPr>
        <w:ind w:left="720" w:hanging="360"/>
      </w:pPr>
      <w:rPr>
        <w:rFonts w:ascii="Courier New" w:hAnsi="Courier New" w:cs="Courier New" w:hint="default"/>
      </w:rPr>
    </w:lvl>
    <w:lvl w:ilvl="1" w:tplc="41ACDFFA" w:tentative="1">
      <w:start w:val="1"/>
      <w:numFmt w:val="bullet"/>
      <w:lvlText w:val="o"/>
      <w:lvlJc w:val="left"/>
      <w:pPr>
        <w:ind w:left="1440" w:hanging="360"/>
      </w:pPr>
      <w:rPr>
        <w:rFonts w:ascii="Courier New" w:hAnsi="Courier New" w:cs="Courier New" w:hint="default"/>
      </w:rPr>
    </w:lvl>
    <w:lvl w:ilvl="2" w:tplc="1A4AC8BE" w:tentative="1">
      <w:start w:val="1"/>
      <w:numFmt w:val="bullet"/>
      <w:lvlText w:val=""/>
      <w:lvlJc w:val="left"/>
      <w:pPr>
        <w:ind w:left="2160" w:hanging="360"/>
      </w:pPr>
      <w:rPr>
        <w:rFonts w:ascii="Wingdings" w:hAnsi="Wingdings" w:hint="default"/>
      </w:rPr>
    </w:lvl>
    <w:lvl w:ilvl="3" w:tplc="B48287F0" w:tentative="1">
      <w:start w:val="1"/>
      <w:numFmt w:val="bullet"/>
      <w:lvlText w:val=""/>
      <w:lvlJc w:val="left"/>
      <w:pPr>
        <w:ind w:left="2880" w:hanging="360"/>
      </w:pPr>
      <w:rPr>
        <w:rFonts w:ascii="Symbol" w:hAnsi="Symbol" w:hint="default"/>
      </w:rPr>
    </w:lvl>
    <w:lvl w:ilvl="4" w:tplc="655E3698" w:tentative="1">
      <w:start w:val="1"/>
      <w:numFmt w:val="bullet"/>
      <w:lvlText w:val="o"/>
      <w:lvlJc w:val="left"/>
      <w:pPr>
        <w:ind w:left="3600" w:hanging="360"/>
      </w:pPr>
      <w:rPr>
        <w:rFonts w:ascii="Courier New" w:hAnsi="Courier New" w:cs="Courier New" w:hint="default"/>
      </w:rPr>
    </w:lvl>
    <w:lvl w:ilvl="5" w:tplc="BE36B552" w:tentative="1">
      <w:start w:val="1"/>
      <w:numFmt w:val="bullet"/>
      <w:lvlText w:val=""/>
      <w:lvlJc w:val="left"/>
      <w:pPr>
        <w:ind w:left="4320" w:hanging="360"/>
      </w:pPr>
      <w:rPr>
        <w:rFonts w:ascii="Wingdings" w:hAnsi="Wingdings" w:hint="default"/>
      </w:rPr>
    </w:lvl>
    <w:lvl w:ilvl="6" w:tplc="8D626DEA" w:tentative="1">
      <w:start w:val="1"/>
      <w:numFmt w:val="bullet"/>
      <w:lvlText w:val=""/>
      <w:lvlJc w:val="left"/>
      <w:pPr>
        <w:ind w:left="5040" w:hanging="360"/>
      </w:pPr>
      <w:rPr>
        <w:rFonts w:ascii="Symbol" w:hAnsi="Symbol" w:hint="default"/>
      </w:rPr>
    </w:lvl>
    <w:lvl w:ilvl="7" w:tplc="3EEAE900" w:tentative="1">
      <w:start w:val="1"/>
      <w:numFmt w:val="bullet"/>
      <w:lvlText w:val="o"/>
      <w:lvlJc w:val="left"/>
      <w:pPr>
        <w:ind w:left="5760" w:hanging="360"/>
      </w:pPr>
      <w:rPr>
        <w:rFonts w:ascii="Courier New" w:hAnsi="Courier New" w:cs="Courier New" w:hint="default"/>
      </w:rPr>
    </w:lvl>
    <w:lvl w:ilvl="8" w:tplc="470E5DC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36AE376">
      <w:start w:val="1"/>
      <w:numFmt w:val="bullet"/>
      <w:lvlText w:val=""/>
      <w:lvlJc w:val="left"/>
      <w:pPr>
        <w:ind w:left="360" w:hanging="360"/>
      </w:pPr>
      <w:rPr>
        <w:rFonts w:ascii="Symbol" w:hAnsi="Symbol" w:hint="default"/>
      </w:rPr>
    </w:lvl>
    <w:lvl w:ilvl="1" w:tplc="BC2EBD4C" w:tentative="1">
      <w:start w:val="1"/>
      <w:numFmt w:val="bullet"/>
      <w:lvlText w:val="o"/>
      <w:lvlJc w:val="left"/>
      <w:pPr>
        <w:ind w:left="1080" w:hanging="360"/>
      </w:pPr>
      <w:rPr>
        <w:rFonts w:ascii="Courier New" w:hAnsi="Courier New" w:cs="Courier New" w:hint="default"/>
      </w:rPr>
    </w:lvl>
    <w:lvl w:ilvl="2" w:tplc="7EF4C578" w:tentative="1">
      <w:start w:val="1"/>
      <w:numFmt w:val="bullet"/>
      <w:lvlText w:val=""/>
      <w:lvlJc w:val="left"/>
      <w:pPr>
        <w:ind w:left="1800" w:hanging="360"/>
      </w:pPr>
      <w:rPr>
        <w:rFonts w:ascii="Wingdings" w:hAnsi="Wingdings" w:hint="default"/>
      </w:rPr>
    </w:lvl>
    <w:lvl w:ilvl="3" w:tplc="142891D2" w:tentative="1">
      <w:start w:val="1"/>
      <w:numFmt w:val="bullet"/>
      <w:lvlText w:val=""/>
      <w:lvlJc w:val="left"/>
      <w:pPr>
        <w:ind w:left="2520" w:hanging="360"/>
      </w:pPr>
      <w:rPr>
        <w:rFonts w:ascii="Symbol" w:hAnsi="Symbol" w:hint="default"/>
      </w:rPr>
    </w:lvl>
    <w:lvl w:ilvl="4" w:tplc="9278AFE8" w:tentative="1">
      <w:start w:val="1"/>
      <w:numFmt w:val="bullet"/>
      <w:lvlText w:val="o"/>
      <w:lvlJc w:val="left"/>
      <w:pPr>
        <w:ind w:left="3240" w:hanging="360"/>
      </w:pPr>
      <w:rPr>
        <w:rFonts w:ascii="Courier New" w:hAnsi="Courier New" w:cs="Courier New" w:hint="default"/>
      </w:rPr>
    </w:lvl>
    <w:lvl w:ilvl="5" w:tplc="E2461C00" w:tentative="1">
      <w:start w:val="1"/>
      <w:numFmt w:val="bullet"/>
      <w:lvlText w:val=""/>
      <w:lvlJc w:val="left"/>
      <w:pPr>
        <w:ind w:left="3960" w:hanging="360"/>
      </w:pPr>
      <w:rPr>
        <w:rFonts w:ascii="Wingdings" w:hAnsi="Wingdings" w:hint="default"/>
      </w:rPr>
    </w:lvl>
    <w:lvl w:ilvl="6" w:tplc="79B0F92A" w:tentative="1">
      <w:start w:val="1"/>
      <w:numFmt w:val="bullet"/>
      <w:lvlText w:val=""/>
      <w:lvlJc w:val="left"/>
      <w:pPr>
        <w:ind w:left="4680" w:hanging="360"/>
      </w:pPr>
      <w:rPr>
        <w:rFonts w:ascii="Symbol" w:hAnsi="Symbol" w:hint="default"/>
      </w:rPr>
    </w:lvl>
    <w:lvl w:ilvl="7" w:tplc="4B2E7C50" w:tentative="1">
      <w:start w:val="1"/>
      <w:numFmt w:val="bullet"/>
      <w:lvlText w:val="o"/>
      <w:lvlJc w:val="left"/>
      <w:pPr>
        <w:ind w:left="5400" w:hanging="360"/>
      </w:pPr>
      <w:rPr>
        <w:rFonts w:ascii="Courier New" w:hAnsi="Courier New" w:cs="Courier New" w:hint="default"/>
      </w:rPr>
    </w:lvl>
    <w:lvl w:ilvl="8" w:tplc="9BAA74B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3E44976">
      <w:start w:val="1"/>
      <w:numFmt w:val="bullet"/>
      <w:lvlText w:val=""/>
      <w:lvlJc w:val="left"/>
      <w:pPr>
        <w:tabs>
          <w:tab w:val="num" w:pos="0"/>
        </w:tabs>
        <w:ind w:left="720" w:hanging="360"/>
      </w:pPr>
      <w:rPr>
        <w:rFonts w:ascii="Symbol" w:hAnsi="Symbol" w:hint="default"/>
        <w:color w:val="808080"/>
      </w:rPr>
    </w:lvl>
    <w:lvl w:ilvl="1" w:tplc="B344ECA8" w:tentative="1">
      <w:start w:val="1"/>
      <w:numFmt w:val="bullet"/>
      <w:lvlText w:val="o"/>
      <w:lvlJc w:val="left"/>
      <w:pPr>
        <w:tabs>
          <w:tab w:val="num" w:pos="1440"/>
        </w:tabs>
        <w:ind w:left="1440" w:hanging="360"/>
      </w:pPr>
      <w:rPr>
        <w:rFonts w:ascii="Courier New" w:hAnsi="Courier New" w:cs="Courier New" w:hint="default"/>
      </w:rPr>
    </w:lvl>
    <w:lvl w:ilvl="2" w:tplc="99944EF8" w:tentative="1">
      <w:start w:val="1"/>
      <w:numFmt w:val="bullet"/>
      <w:lvlText w:val=""/>
      <w:lvlJc w:val="left"/>
      <w:pPr>
        <w:tabs>
          <w:tab w:val="num" w:pos="2160"/>
        </w:tabs>
        <w:ind w:left="2160" w:hanging="360"/>
      </w:pPr>
      <w:rPr>
        <w:rFonts w:ascii="Wingdings" w:hAnsi="Wingdings" w:hint="default"/>
      </w:rPr>
    </w:lvl>
    <w:lvl w:ilvl="3" w:tplc="04EE8638" w:tentative="1">
      <w:start w:val="1"/>
      <w:numFmt w:val="bullet"/>
      <w:lvlText w:val=""/>
      <w:lvlJc w:val="left"/>
      <w:pPr>
        <w:tabs>
          <w:tab w:val="num" w:pos="2880"/>
        </w:tabs>
        <w:ind w:left="2880" w:hanging="360"/>
      </w:pPr>
      <w:rPr>
        <w:rFonts w:ascii="Symbol" w:hAnsi="Symbol" w:hint="default"/>
      </w:rPr>
    </w:lvl>
    <w:lvl w:ilvl="4" w:tplc="71DED4D4" w:tentative="1">
      <w:start w:val="1"/>
      <w:numFmt w:val="bullet"/>
      <w:lvlText w:val="o"/>
      <w:lvlJc w:val="left"/>
      <w:pPr>
        <w:tabs>
          <w:tab w:val="num" w:pos="3600"/>
        </w:tabs>
        <w:ind w:left="3600" w:hanging="360"/>
      </w:pPr>
      <w:rPr>
        <w:rFonts w:ascii="Courier New" w:hAnsi="Courier New" w:cs="Courier New" w:hint="default"/>
      </w:rPr>
    </w:lvl>
    <w:lvl w:ilvl="5" w:tplc="54C6BD92" w:tentative="1">
      <w:start w:val="1"/>
      <w:numFmt w:val="bullet"/>
      <w:lvlText w:val=""/>
      <w:lvlJc w:val="left"/>
      <w:pPr>
        <w:tabs>
          <w:tab w:val="num" w:pos="4320"/>
        </w:tabs>
        <w:ind w:left="4320" w:hanging="360"/>
      </w:pPr>
      <w:rPr>
        <w:rFonts w:ascii="Wingdings" w:hAnsi="Wingdings" w:hint="default"/>
      </w:rPr>
    </w:lvl>
    <w:lvl w:ilvl="6" w:tplc="1310C3BA" w:tentative="1">
      <w:start w:val="1"/>
      <w:numFmt w:val="bullet"/>
      <w:lvlText w:val=""/>
      <w:lvlJc w:val="left"/>
      <w:pPr>
        <w:tabs>
          <w:tab w:val="num" w:pos="5040"/>
        </w:tabs>
        <w:ind w:left="5040" w:hanging="360"/>
      </w:pPr>
      <w:rPr>
        <w:rFonts w:ascii="Symbol" w:hAnsi="Symbol" w:hint="default"/>
      </w:rPr>
    </w:lvl>
    <w:lvl w:ilvl="7" w:tplc="5B2E6E74" w:tentative="1">
      <w:start w:val="1"/>
      <w:numFmt w:val="bullet"/>
      <w:lvlText w:val="o"/>
      <w:lvlJc w:val="left"/>
      <w:pPr>
        <w:tabs>
          <w:tab w:val="num" w:pos="5760"/>
        </w:tabs>
        <w:ind w:left="5760" w:hanging="360"/>
      </w:pPr>
      <w:rPr>
        <w:rFonts w:ascii="Courier New" w:hAnsi="Courier New" w:cs="Courier New" w:hint="default"/>
      </w:rPr>
    </w:lvl>
    <w:lvl w:ilvl="8" w:tplc="BD6A27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387385773">
    <w:abstractNumId w:val="6"/>
  </w:num>
  <w:num w:numId="2" w16cid:durableId="769816775">
    <w:abstractNumId w:val="4"/>
  </w:num>
  <w:num w:numId="3" w16cid:durableId="56519141">
    <w:abstractNumId w:val="9"/>
  </w:num>
  <w:num w:numId="4" w16cid:durableId="2099446141">
    <w:abstractNumId w:val="0"/>
  </w:num>
  <w:num w:numId="5" w16cid:durableId="1204636784">
    <w:abstractNumId w:val="5"/>
  </w:num>
  <w:num w:numId="6" w16cid:durableId="431320282">
    <w:abstractNumId w:val="8"/>
  </w:num>
  <w:num w:numId="7" w16cid:durableId="1510170195">
    <w:abstractNumId w:val="1"/>
  </w:num>
  <w:num w:numId="8" w16cid:durableId="1909922437">
    <w:abstractNumId w:val="2"/>
  </w:num>
  <w:num w:numId="9" w16cid:durableId="1826969352">
    <w:abstractNumId w:val="4"/>
  </w:num>
  <w:num w:numId="10" w16cid:durableId="1001591913">
    <w:abstractNumId w:val="4"/>
  </w:num>
  <w:num w:numId="11" w16cid:durableId="960847511">
    <w:abstractNumId w:val="4"/>
  </w:num>
  <w:num w:numId="12" w16cid:durableId="116802121">
    <w:abstractNumId w:val="4"/>
  </w:num>
  <w:num w:numId="13" w16cid:durableId="15738777">
    <w:abstractNumId w:val="7"/>
  </w:num>
  <w:num w:numId="14" w16cid:durableId="2108117789">
    <w:abstractNumId w:val="3"/>
  </w:num>
  <w:num w:numId="15" w16cid:durableId="1617325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17"/>
    <w:rsid w:val="00585A0A"/>
    <w:rsid w:val="00CC6022"/>
    <w:rsid w:val="00D5111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9AB32"/>
  <w15:docId w15:val="{BBD27CFD-7107-4A3C-8A8C-A8FEC0B6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2022-07-04T12:34:00Z</dcterms:created>
  <dcterms:modified xsi:type="dcterms:W3CDTF">2022-07-04T12:34:00Z</dcterms:modified>
</cp:coreProperties>
</file>