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615271" w14:textId="54D4A7D6" w:rsidR="00297ED3" w:rsidRPr="00737CFA" w:rsidRDefault="00297ED3" w:rsidP="00297ED3">
      <w:pPr>
        <w:pStyle w:val="StandaardSV"/>
        <w:tabs>
          <w:tab w:val="right" w:pos="8931"/>
        </w:tabs>
        <w:jc w:val="right"/>
        <w:rPr>
          <w:rFonts w:ascii="Arial" w:hAnsi="Arial" w:cs="Arial"/>
          <w:szCs w:val="22"/>
        </w:rPr>
      </w:pPr>
      <w:r w:rsidRPr="00737CFA">
        <w:rPr>
          <w:rFonts w:ascii="Arial" w:hAnsi="Arial" w:cs="Arial"/>
          <w:szCs w:val="22"/>
        </w:rPr>
        <w:t xml:space="preserve">Brussel, </w:t>
      </w:r>
      <w:r w:rsidR="006867E4">
        <w:rPr>
          <w:rFonts w:ascii="Arial" w:hAnsi="Arial" w:cs="Arial"/>
          <w:szCs w:val="22"/>
        </w:rPr>
        <w:t>19</w:t>
      </w:r>
      <w:r w:rsidRPr="00737CFA">
        <w:rPr>
          <w:rFonts w:ascii="Arial" w:hAnsi="Arial" w:cs="Arial"/>
          <w:szCs w:val="22"/>
        </w:rPr>
        <w:t xml:space="preserve"> </w:t>
      </w:r>
      <w:r w:rsidR="006867E4">
        <w:rPr>
          <w:rFonts w:ascii="Arial" w:hAnsi="Arial" w:cs="Arial"/>
          <w:szCs w:val="22"/>
        </w:rPr>
        <w:t>januari</w:t>
      </w:r>
      <w:r w:rsidRPr="00737CFA">
        <w:rPr>
          <w:rFonts w:ascii="Arial" w:hAnsi="Arial" w:cs="Arial"/>
          <w:szCs w:val="22"/>
        </w:rPr>
        <w:t xml:space="preserve"> 202</w:t>
      </w:r>
      <w:r w:rsidR="006867E4">
        <w:rPr>
          <w:rFonts w:ascii="Arial" w:hAnsi="Arial" w:cs="Arial"/>
          <w:szCs w:val="22"/>
        </w:rPr>
        <w:t>3</w:t>
      </w:r>
      <w:r w:rsidRPr="00737CFA">
        <w:rPr>
          <w:rFonts w:ascii="Arial" w:hAnsi="Arial" w:cs="Arial"/>
          <w:szCs w:val="22"/>
        </w:rPr>
        <w:t>.</w:t>
      </w:r>
    </w:p>
    <w:p w14:paraId="30A46EA0" w14:textId="77777777" w:rsidR="00297ED3" w:rsidRPr="00737CFA" w:rsidRDefault="00297ED3" w:rsidP="00297ED3">
      <w:pPr>
        <w:pStyle w:val="StandaardSV"/>
        <w:jc w:val="left"/>
        <w:rPr>
          <w:rFonts w:ascii="Arial" w:hAnsi="Arial" w:cs="Arial"/>
          <w:szCs w:val="22"/>
        </w:rPr>
      </w:pPr>
    </w:p>
    <w:p w14:paraId="2F34C519" w14:textId="7B7272DC" w:rsidR="00297ED3" w:rsidRPr="00737CFA" w:rsidRDefault="00297ED3" w:rsidP="00297ED3">
      <w:pPr>
        <w:pStyle w:val="StandaardSV"/>
        <w:jc w:val="left"/>
        <w:rPr>
          <w:rFonts w:ascii="Arial" w:hAnsi="Arial" w:cs="Arial"/>
          <w:b/>
          <w:bCs/>
          <w:szCs w:val="22"/>
          <w:u w:val="single"/>
        </w:rPr>
      </w:pPr>
      <w:r w:rsidRPr="00737CFA">
        <w:rPr>
          <w:rFonts w:ascii="Arial" w:hAnsi="Arial" w:cs="Arial"/>
          <w:b/>
          <w:bCs/>
          <w:szCs w:val="22"/>
          <w:u w:val="single"/>
        </w:rPr>
        <w:t xml:space="preserve">Vraag om uitleg van Vlaams volksvertegenwoordiger Mercedes Van Volcem aan de minister van </w:t>
      </w:r>
      <w:r w:rsidR="006867E4">
        <w:rPr>
          <w:rFonts w:ascii="Arial" w:hAnsi="Arial" w:cs="Arial"/>
          <w:b/>
          <w:bCs/>
          <w:szCs w:val="22"/>
          <w:u w:val="single"/>
        </w:rPr>
        <w:t>Economie, Innovatie, Werk, Sociale economie en Landbouw over de Vlaamse hinderpremie en haar beperkingen.</w:t>
      </w:r>
    </w:p>
    <w:p w14:paraId="167A1133" w14:textId="281329FE" w:rsidR="00297ED3" w:rsidRDefault="00297ED3" w:rsidP="00297ED3">
      <w:pPr>
        <w:pStyle w:val="StandaardSV"/>
        <w:jc w:val="left"/>
        <w:rPr>
          <w:rFonts w:ascii="Arial" w:hAnsi="Arial" w:cs="Arial"/>
          <w:szCs w:val="22"/>
        </w:rPr>
      </w:pPr>
    </w:p>
    <w:p w14:paraId="1C9C36DA" w14:textId="77777777" w:rsidR="00F03A4B" w:rsidRDefault="006867E4" w:rsidP="00297ED3">
      <w:pPr>
        <w:rPr>
          <w:rFonts w:ascii="Arial" w:eastAsia="Verdana" w:hAnsi="Arial" w:cs="Arial"/>
          <w:sz w:val="22"/>
          <w:szCs w:val="22"/>
        </w:rPr>
      </w:pPr>
      <w:bookmarkStart w:id="0" w:name="_Hlk125363055"/>
      <w:r>
        <w:rPr>
          <w:rFonts w:ascii="Arial" w:eastAsia="Verdana" w:hAnsi="Arial" w:cs="Arial"/>
          <w:sz w:val="22"/>
          <w:szCs w:val="22"/>
        </w:rPr>
        <w:t xml:space="preserve">De Vlaamse hinderpremie biedt kleine ondernemingen steun wanneer zij geconfronteerd worden met wegenwerken voor hun deur. Als schepen van Openbaar Domein in Brugge zie ik wat de impact van wegenwerken is op al die kleine handelaren. Het is dan ook goed dat de Vlaamse Regering hen steunt wanneer </w:t>
      </w:r>
      <w:r w:rsidR="00F03A4B">
        <w:rPr>
          <w:rFonts w:ascii="Arial" w:eastAsia="Verdana" w:hAnsi="Arial" w:cs="Arial"/>
          <w:sz w:val="22"/>
          <w:szCs w:val="22"/>
        </w:rPr>
        <w:t>zij hiermee te maken krijgen.</w:t>
      </w:r>
    </w:p>
    <w:p w14:paraId="4C2B37DF" w14:textId="77777777" w:rsidR="00F03A4B" w:rsidRDefault="00F03A4B" w:rsidP="00297ED3">
      <w:pPr>
        <w:rPr>
          <w:rFonts w:ascii="Arial" w:eastAsia="Verdana" w:hAnsi="Arial" w:cs="Arial"/>
          <w:sz w:val="22"/>
          <w:szCs w:val="22"/>
        </w:rPr>
      </w:pPr>
    </w:p>
    <w:p w14:paraId="0DAC122F" w14:textId="5A3AE08B" w:rsidR="00F03A4B" w:rsidRDefault="00F03A4B" w:rsidP="00297ED3">
      <w:pPr>
        <w:rPr>
          <w:rFonts w:ascii="Arial" w:eastAsia="Verdana" w:hAnsi="Arial" w:cs="Arial"/>
          <w:sz w:val="22"/>
          <w:szCs w:val="22"/>
        </w:rPr>
      </w:pPr>
      <w:r>
        <w:rPr>
          <w:rFonts w:ascii="Arial" w:eastAsia="Verdana" w:hAnsi="Arial" w:cs="Arial"/>
          <w:sz w:val="22"/>
          <w:szCs w:val="22"/>
        </w:rPr>
        <w:t xml:space="preserve">Om in aanmerking te komen, moeten ondernemingen aan een aantal voorwaarden voldoen. Zo mogen maximum 9 werknemers in dienst zijn, </w:t>
      </w:r>
      <w:r w:rsidR="00C643C4">
        <w:rPr>
          <w:rFonts w:ascii="Arial" w:eastAsia="Verdana" w:hAnsi="Arial" w:cs="Arial"/>
          <w:sz w:val="22"/>
          <w:szCs w:val="22"/>
        </w:rPr>
        <w:t>er moet</w:t>
      </w:r>
      <w:r>
        <w:rPr>
          <w:rFonts w:ascii="Arial" w:eastAsia="Verdana" w:hAnsi="Arial" w:cs="Arial"/>
          <w:sz w:val="22"/>
          <w:szCs w:val="22"/>
        </w:rPr>
        <w:t xml:space="preserve"> sprake zijn van vaste openingsuren en moet er sprake zijn van ernstige hinder door wegeniswerken. Hieronder vallen volgende zaken: rijbaan geheel of gedeeltelijk afgesloten, werken hebben een oppervlakte van meer dan 50 m² en de werken duren ten minste 30 dagen. </w:t>
      </w:r>
      <w:r w:rsidR="000B56EB">
        <w:rPr>
          <w:rFonts w:ascii="Arial" w:eastAsia="Verdana" w:hAnsi="Arial" w:cs="Arial"/>
          <w:sz w:val="22"/>
          <w:szCs w:val="22"/>
        </w:rPr>
        <w:t>Indien de werkzaamheden</w:t>
      </w:r>
      <w:r w:rsidR="00C643C4">
        <w:rPr>
          <w:rFonts w:ascii="Arial" w:eastAsia="Verdana" w:hAnsi="Arial" w:cs="Arial"/>
          <w:sz w:val="22"/>
          <w:szCs w:val="22"/>
        </w:rPr>
        <w:t>,</w:t>
      </w:r>
      <w:r w:rsidR="000B56EB">
        <w:rPr>
          <w:rFonts w:ascii="Arial" w:eastAsia="Verdana" w:hAnsi="Arial" w:cs="Arial"/>
          <w:sz w:val="22"/>
          <w:szCs w:val="22"/>
        </w:rPr>
        <w:t xml:space="preserve"> waardoor de handelaar hinder ondervindt</w:t>
      </w:r>
      <w:r w:rsidR="00C643C4">
        <w:rPr>
          <w:rFonts w:ascii="Arial" w:eastAsia="Verdana" w:hAnsi="Arial" w:cs="Arial"/>
          <w:sz w:val="22"/>
          <w:szCs w:val="22"/>
        </w:rPr>
        <w:t>,</w:t>
      </w:r>
      <w:r w:rsidR="000B56EB">
        <w:rPr>
          <w:rFonts w:ascii="Arial" w:eastAsia="Verdana" w:hAnsi="Arial" w:cs="Arial"/>
          <w:sz w:val="22"/>
          <w:szCs w:val="22"/>
        </w:rPr>
        <w:t xml:space="preserve"> ook in GIPOD geregistreerd zijn en de hij tijdig zijn aanvraag naar </w:t>
      </w:r>
      <w:r w:rsidR="000B56EB" w:rsidRPr="00C643C4">
        <w:rPr>
          <w:rFonts w:ascii="Arial" w:eastAsia="Verdana" w:hAnsi="Arial" w:cs="Arial"/>
          <w:sz w:val="22"/>
          <w:szCs w:val="22"/>
        </w:rPr>
        <w:t>hinderpremie@vlaio.be</w:t>
      </w:r>
      <w:r w:rsidR="000B56EB">
        <w:rPr>
          <w:rFonts w:ascii="Arial" w:eastAsia="Verdana" w:hAnsi="Arial" w:cs="Arial"/>
          <w:sz w:val="22"/>
          <w:szCs w:val="22"/>
        </w:rPr>
        <w:t xml:space="preserve"> verstuurt, kan men financiële steun bekomen. </w:t>
      </w:r>
    </w:p>
    <w:p w14:paraId="0A8233A9" w14:textId="40048075" w:rsidR="000B56EB" w:rsidRDefault="000B56EB" w:rsidP="00297ED3">
      <w:pPr>
        <w:rPr>
          <w:rFonts w:ascii="Arial" w:eastAsia="Verdana" w:hAnsi="Arial" w:cs="Arial"/>
          <w:sz w:val="22"/>
          <w:szCs w:val="22"/>
        </w:rPr>
      </w:pPr>
    </w:p>
    <w:p w14:paraId="07C0ECD6" w14:textId="65650265" w:rsidR="000B56EB" w:rsidRDefault="000B56EB" w:rsidP="00297ED3">
      <w:pPr>
        <w:rPr>
          <w:rFonts w:ascii="Arial" w:eastAsia="Verdana" w:hAnsi="Arial" w:cs="Arial"/>
          <w:sz w:val="22"/>
          <w:szCs w:val="22"/>
        </w:rPr>
      </w:pPr>
      <w:r>
        <w:rPr>
          <w:rFonts w:ascii="Arial" w:eastAsia="Verdana" w:hAnsi="Arial" w:cs="Arial"/>
          <w:sz w:val="22"/>
          <w:szCs w:val="22"/>
        </w:rPr>
        <w:t>De hinderpremie bedraagt €2.000 en kan eenmaal per jaar aangevraagd worden. Tussen het aanvragen van de ene en het aanvragen van de volgende moet ten minste 12 maanden zitten.</w:t>
      </w:r>
      <w:r w:rsidR="00C643C4">
        <w:rPr>
          <w:rFonts w:ascii="Arial" w:eastAsia="Verdana" w:hAnsi="Arial" w:cs="Arial"/>
          <w:sz w:val="22"/>
          <w:szCs w:val="22"/>
        </w:rPr>
        <w:t xml:space="preserve"> Een onderneming kan evenwel meerdere exploitatie- of uitbatingszetels hebben die ook verplicht moeten sluiten ten gevolge van hinder door wegeniswerken. </w:t>
      </w:r>
    </w:p>
    <w:p w14:paraId="6F19CEE1" w14:textId="4C22870C" w:rsidR="00C643C4" w:rsidRDefault="00C643C4" w:rsidP="00297ED3">
      <w:pPr>
        <w:rPr>
          <w:rFonts w:ascii="Arial" w:eastAsia="Verdana" w:hAnsi="Arial" w:cs="Arial"/>
          <w:sz w:val="22"/>
          <w:szCs w:val="22"/>
        </w:rPr>
      </w:pPr>
    </w:p>
    <w:p w14:paraId="4E921721" w14:textId="7D9F4457" w:rsidR="00C643C4" w:rsidRDefault="00C643C4" w:rsidP="00297ED3">
      <w:pPr>
        <w:rPr>
          <w:rFonts w:ascii="Arial" w:eastAsia="Verdana" w:hAnsi="Arial" w:cs="Arial"/>
          <w:sz w:val="22"/>
          <w:szCs w:val="22"/>
        </w:rPr>
      </w:pPr>
      <w:r>
        <w:rPr>
          <w:rFonts w:ascii="Arial" w:eastAsia="Verdana" w:hAnsi="Arial" w:cs="Arial"/>
          <w:sz w:val="22"/>
          <w:szCs w:val="22"/>
        </w:rPr>
        <w:t xml:space="preserve">Onlangs werd ik aangeschreven door een ondernemer die op 16 juli 2022 een hinderpremie had ontvangen voor werkzaamheden nabij hun vestiging in Gent. Deze ondernemer kan nu geen hinderpremie meer aanvragen voor zijn vestiging in Brugge die ook te maken heeft met hinder door werkzaamheden. Er moet opnieuw minstens 12 maanden voorbijgaan vooraleer een nieuwe aanvraag kan ingediend worden. Een doorn in het oog voor ondernemers die de afgelopen periode veel te verduren hadden. </w:t>
      </w:r>
    </w:p>
    <w:bookmarkEnd w:id="0"/>
    <w:p w14:paraId="620DAD8C" w14:textId="41C7BC16" w:rsidR="00C643C4" w:rsidRDefault="00C643C4" w:rsidP="00297ED3">
      <w:pPr>
        <w:rPr>
          <w:rFonts w:ascii="Arial" w:eastAsia="Verdana" w:hAnsi="Arial" w:cs="Arial"/>
          <w:sz w:val="22"/>
          <w:szCs w:val="22"/>
        </w:rPr>
      </w:pPr>
    </w:p>
    <w:p w14:paraId="27AD7134" w14:textId="2A637C65" w:rsidR="00904FBF" w:rsidRDefault="00904FBF" w:rsidP="00904FBF">
      <w:pPr>
        <w:pStyle w:val="Lijstalinea"/>
        <w:numPr>
          <w:ilvl w:val="0"/>
          <w:numId w:val="4"/>
        </w:numPr>
        <w:rPr>
          <w:rFonts w:ascii="Arial" w:eastAsia="Verdana" w:hAnsi="Arial" w:cs="Arial"/>
          <w:sz w:val="22"/>
          <w:szCs w:val="22"/>
        </w:rPr>
      </w:pPr>
      <w:r>
        <w:rPr>
          <w:rFonts w:ascii="Arial" w:eastAsia="Verdana" w:hAnsi="Arial" w:cs="Arial"/>
          <w:sz w:val="22"/>
          <w:szCs w:val="22"/>
        </w:rPr>
        <w:t>Staat de minister ervoor open om de mogelijkheid tot aanvraag uit te breiden per vestiging in plaats van per onderneming?</w:t>
      </w:r>
      <w:r w:rsidR="00175541">
        <w:rPr>
          <w:rFonts w:ascii="Arial" w:eastAsia="Verdana" w:hAnsi="Arial" w:cs="Arial"/>
          <w:sz w:val="22"/>
          <w:szCs w:val="22"/>
        </w:rPr>
        <w:t xml:space="preserve"> Zo ja, wanneer mogen we deze verandering verwachten?</w:t>
      </w:r>
    </w:p>
    <w:p w14:paraId="677D1820" w14:textId="77777777" w:rsidR="00904FBF" w:rsidRPr="00904FBF" w:rsidRDefault="00904FBF" w:rsidP="00904FBF">
      <w:pPr>
        <w:ind w:left="360"/>
        <w:rPr>
          <w:rFonts w:ascii="Arial" w:eastAsia="Verdana" w:hAnsi="Arial" w:cs="Arial"/>
          <w:sz w:val="22"/>
          <w:szCs w:val="22"/>
        </w:rPr>
      </w:pPr>
    </w:p>
    <w:p w14:paraId="7A6BD701" w14:textId="77777777" w:rsidR="00904FBF" w:rsidRPr="00904FBF" w:rsidRDefault="00904FBF" w:rsidP="00904FBF">
      <w:pPr>
        <w:rPr>
          <w:rFonts w:ascii="Arial" w:eastAsia="Verdana" w:hAnsi="Arial" w:cs="Arial"/>
          <w:sz w:val="22"/>
          <w:szCs w:val="22"/>
        </w:rPr>
      </w:pPr>
    </w:p>
    <w:p w14:paraId="4BA7CB57" w14:textId="77777777" w:rsidR="00C643C4" w:rsidRDefault="00C643C4" w:rsidP="00297ED3">
      <w:pPr>
        <w:rPr>
          <w:rFonts w:ascii="Arial" w:eastAsia="Verdana" w:hAnsi="Arial" w:cs="Arial"/>
          <w:sz w:val="22"/>
          <w:szCs w:val="22"/>
        </w:rPr>
      </w:pPr>
    </w:p>
    <w:p w14:paraId="1BBE30CE" w14:textId="6A63199D" w:rsidR="00F03A4B" w:rsidRDefault="00F03A4B" w:rsidP="00297ED3">
      <w:pPr>
        <w:rPr>
          <w:rFonts w:ascii="Arial" w:eastAsia="Verdana" w:hAnsi="Arial" w:cs="Arial"/>
          <w:sz w:val="22"/>
          <w:szCs w:val="22"/>
        </w:rPr>
      </w:pPr>
    </w:p>
    <w:p w14:paraId="76DA8083" w14:textId="715BFAAE" w:rsidR="00F03A4B" w:rsidRDefault="00F03A4B" w:rsidP="00297ED3">
      <w:pPr>
        <w:rPr>
          <w:rFonts w:ascii="Arial" w:hAnsi="Arial" w:cs="Arial"/>
          <w:color w:val="333333"/>
          <w:sz w:val="22"/>
          <w:szCs w:val="22"/>
          <w:lang w:val="nl-BE" w:eastAsia="nl-BE"/>
        </w:rPr>
      </w:pPr>
    </w:p>
    <w:p w14:paraId="70ACD6F3" w14:textId="31BF1E4A" w:rsidR="00C643C4" w:rsidRDefault="00C643C4" w:rsidP="00297ED3">
      <w:pPr>
        <w:rPr>
          <w:rFonts w:ascii="Arial" w:hAnsi="Arial" w:cs="Arial"/>
          <w:color w:val="333333"/>
          <w:sz w:val="22"/>
          <w:szCs w:val="22"/>
          <w:lang w:val="nl-BE" w:eastAsia="nl-BE"/>
        </w:rPr>
      </w:pPr>
    </w:p>
    <w:p w14:paraId="0BF9DA06" w14:textId="0B2DC331" w:rsidR="00C643C4" w:rsidRDefault="00C643C4" w:rsidP="00297ED3">
      <w:pPr>
        <w:rPr>
          <w:rFonts w:ascii="Arial" w:hAnsi="Arial" w:cs="Arial"/>
          <w:color w:val="333333"/>
          <w:sz w:val="22"/>
          <w:szCs w:val="22"/>
          <w:lang w:val="nl-BE" w:eastAsia="nl-BE"/>
        </w:rPr>
      </w:pPr>
    </w:p>
    <w:p w14:paraId="75A5EC50" w14:textId="7967BE22" w:rsidR="00C643C4" w:rsidRDefault="00C643C4" w:rsidP="00297ED3">
      <w:pPr>
        <w:rPr>
          <w:rFonts w:ascii="Arial" w:hAnsi="Arial" w:cs="Arial"/>
          <w:color w:val="333333"/>
          <w:sz w:val="22"/>
          <w:szCs w:val="22"/>
          <w:lang w:val="nl-BE" w:eastAsia="nl-BE"/>
        </w:rPr>
      </w:pPr>
    </w:p>
    <w:p w14:paraId="1BF60EF9" w14:textId="49A91A3B" w:rsidR="00C643C4" w:rsidRDefault="00C643C4" w:rsidP="00297ED3">
      <w:pPr>
        <w:rPr>
          <w:rFonts w:ascii="Arial" w:hAnsi="Arial" w:cs="Arial"/>
          <w:color w:val="333333"/>
          <w:sz w:val="22"/>
          <w:szCs w:val="22"/>
          <w:lang w:val="nl-BE" w:eastAsia="nl-BE"/>
        </w:rPr>
      </w:pPr>
    </w:p>
    <w:p w14:paraId="776036FA" w14:textId="412A0417" w:rsidR="00C643C4" w:rsidRDefault="00C643C4" w:rsidP="00297ED3">
      <w:pPr>
        <w:rPr>
          <w:rFonts w:ascii="Arial" w:hAnsi="Arial" w:cs="Arial"/>
          <w:color w:val="333333"/>
          <w:sz w:val="22"/>
          <w:szCs w:val="22"/>
          <w:lang w:val="nl-BE" w:eastAsia="nl-BE"/>
        </w:rPr>
      </w:pPr>
    </w:p>
    <w:p w14:paraId="03EBB628" w14:textId="04B7E12B" w:rsidR="00C643C4" w:rsidRDefault="00C643C4" w:rsidP="00297ED3">
      <w:pPr>
        <w:rPr>
          <w:rFonts w:ascii="Arial" w:hAnsi="Arial" w:cs="Arial"/>
          <w:color w:val="333333"/>
          <w:sz w:val="22"/>
          <w:szCs w:val="22"/>
          <w:lang w:val="nl-BE" w:eastAsia="nl-BE"/>
        </w:rPr>
      </w:pPr>
    </w:p>
    <w:p w14:paraId="1D45F0C9" w14:textId="77777777" w:rsidR="00C643C4" w:rsidRDefault="00C643C4" w:rsidP="00297ED3">
      <w:pPr>
        <w:rPr>
          <w:rFonts w:ascii="Arial" w:eastAsia="Verdana" w:hAnsi="Arial" w:cs="Arial"/>
          <w:sz w:val="22"/>
          <w:szCs w:val="22"/>
        </w:rPr>
      </w:pPr>
    </w:p>
    <w:p w14:paraId="635CD437" w14:textId="77777777" w:rsidR="006867E4" w:rsidRDefault="006867E4" w:rsidP="00297ED3">
      <w:pPr>
        <w:rPr>
          <w:rFonts w:ascii="Arial" w:eastAsia="Verdana" w:hAnsi="Arial" w:cs="Arial"/>
          <w:sz w:val="22"/>
          <w:szCs w:val="22"/>
        </w:rPr>
      </w:pPr>
    </w:p>
    <w:p w14:paraId="743DA2CE" w14:textId="77777777" w:rsidR="00297ED3" w:rsidRPr="00737CFA" w:rsidRDefault="00297ED3" w:rsidP="00297ED3">
      <w:pPr>
        <w:rPr>
          <w:rFonts w:ascii="Arial" w:eastAsia="Verdana" w:hAnsi="Arial" w:cs="Arial"/>
          <w:sz w:val="22"/>
          <w:szCs w:val="22"/>
        </w:rPr>
      </w:pPr>
    </w:p>
    <w:p w14:paraId="7B9BB344" w14:textId="77777777" w:rsidR="00297ED3" w:rsidRPr="00737CFA" w:rsidRDefault="00297ED3" w:rsidP="00297ED3">
      <w:pPr>
        <w:tabs>
          <w:tab w:val="right" w:pos="8931"/>
        </w:tabs>
        <w:spacing w:line="259" w:lineRule="auto"/>
        <w:jc w:val="right"/>
        <w:rPr>
          <w:rFonts w:ascii="Arial" w:eastAsia="Verdana" w:hAnsi="Arial" w:cs="Arial"/>
          <w:sz w:val="22"/>
          <w:szCs w:val="22"/>
        </w:rPr>
      </w:pPr>
      <w:r w:rsidRPr="00737CFA">
        <w:rPr>
          <w:rFonts w:ascii="Arial" w:eastAsia="Verdana" w:hAnsi="Arial" w:cs="Arial"/>
          <w:sz w:val="22"/>
          <w:szCs w:val="22"/>
        </w:rPr>
        <w:tab/>
        <w:t>Mercedes Van Volcem</w:t>
      </w:r>
    </w:p>
    <w:p w14:paraId="6D903877" w14:textId="1F39306A" w:rsidR="00D66124" w:rsidRDefault="00297ED3" w:rsidP="00297ED3">
      <w:pPr>
        <w:jc w:val="right"/>
      </w:pPr>
      <w:r w:rsidRPr="00737CFA">
        <w:rPr>
          <w:rFonts w:ascii="Arial" w:eastAsia="Verdana" w:hAnsi="Arial" w:cs="Arial"/>
          <w:sz w:val="22"/>
          <w:szCs w:val="22"/>
        </w:rPr>
        <w:tab/>
        <w:t>Vlaams volksvertegenwoordiger</w:t>
      </w:r>
    </w:p>
    <w:sectPr w:rsidR="00D6612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A6F2B"/>
    <w:multiLevelType w:val="hybridMultilevel"/>
    <w:tmpl w:val="C85A9F94"/>
    <w:lvl w:ilvl="0" w:tplc="DCCE8C74">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507C6752"/>
    <w:multiLevelType w:val="multilevel"/>
    <w:tmpl w:val="F6524C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8D1198B"/>
    <w:multiLevelType w:val="hybridMultilevel"/>
    <w:tmpl w:val="B726AE3A"/>
    <w:lvl w:ilvl="0" w:tplc="3AD08F2A">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5FEB7E95"/>
    <w:multiLevelType w:val="hybridMultilevel"/>
    <w:tmpl w:val="E3A0FBBE"/>
    <w:lvl w:ilvl="0" w:tplc="08130011">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16cid:durableId="1879196320">
    <w:abstractNumId w:val="2"/>
  </w:num>
  <w:num w:numId="2" w16cid:durableId="1051148550">
    <w:abstractNumId w:val="0"/>
  </w:num>
  <w:num w:numId="3" w16cid:durableId="1805269768">
    <w:abstractNumId w:val="1"/>
  </w:num>
  <w:num w:numId="4" w16cid:durableId="9877881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2A0"/>
    <w:rsid w:val="000B56EB"/>
    <w:rsid w:val="00175541"/>
    <w:rsid w:val="00297ED3"/>
    <w:rsid w:val="006867E4"/>
    <w:rsid w:val="008542A0"/>
    <w:rsid w:val="00904FBF"/>
    <w:rsid w:val="00C643C4"/>
    <w:rsid w:val="00D66124"/>
    <w:rsid w:val="00F03A4B"/>
    <w:rsid w:val="00F271DA"/>
    <w:rsid w:val="00F95411"/>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0F696"/>
  <w15:chartTrackingRefBased/>
  <w15:docId w15:val="{2F8C8513-5158-4F7A-861E-20B82B68AF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97ED3"/>
    <w:pPr>
      <w:spacing w:after="0" w:line="240" w:lineRule="auto"/>
      <w:jc w:val="both"/>
    </w:pPr>
    <w:rPr>
      <w:rFonts w:ascii="Verdana" w:eastAsia="Times New Roman" w:hAnsi="Verdana" w:cs="Times New Roman"/>
      <w:sz w:val="20"/>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ardSV">
    <w:name w:val="Standaard SV"/>
    <w:basedOn w:val="Standaard"/>
    <w:link w:val="StandaardSVChar"/>
    <w:rsid w:val="008542A0"/>
    <w:rPr>
      <w:rFonts w:ascii="Times New Roman" w:hAnsi="Times New Roman"/>
    </w:rPr>
  </w:style>
  <w:style w:type="character" w:customStyle="1" w:styleId="StandaardSVChar">
    <w:name w:val="Standaard SV Char"/>
    <w:basedOn w:val="Standaardalinea-lettertype"/>
    <w:link w:val="StandaardSV"/>
    <w:rsid w:val="008542A0"/>
    <w:rPr>
      <w:rFonts w:ascii="Times New Roman" w:eastAsia="Times New Roman" w:hAnsi="Times New Roman" w:cs="Times New Roman"/>
      <w:szCs w:val="20"/>
      <w:lang w:val="nl-NL" w:eastAsia="nl-NL"/>
    </w:rPr>
  </w:style>
  <w:style w:type="paragraph" w:customStyle="1" w:styleId="opschrift">
    <w:name w:val="opschrift"/>
    <w:basedOn w:val="Standaard"/>
    <w:link w:val="opschriftChar"/>
    <w:qFormat/>
    <w:rsid w:val="008542A0"/>
    <w:pPr>
      <w:spacing w:before="1440"/>
    </w:pPr>
    <w:rPr>
      <w:b/>
      <w:i/>
      <w:smallCaps/>
    </w:rPr>
  </w:style>
  <w:style w:type="character" w:customStyle="1" w:styleId="opschriftChar">
    <w:name w:val="opschrift Char"/>
    <w:basedOn w:val="Standaardalinea-lettertype"/>
    <w:link w:val="opschrift"/>
    <w:rsid w:val="008542A0"/>
    <w:rPr>
      <w:rFonts w:ascii="Verdana" w:eastAsia="Times New Roman" w:hAnsi="Verdana" w:cs="Times New Roman"/>
      <w:b/>
      <w:i/>
      <w:smallCaps/>
      <w:sz w:val="20"/>
      <w:szCs w:val="20"/>
      <w:lang w:val="nl-NL" w:eastAsia="nl-NL"/>
    </w:rPr>
  </w:style>
  <w:style w:type="paragraph" w:styleId="Lijstalinea">
    <w:name w:val="List Paragraph"/>
    <w:basedOn w:val="Standaard"/>
    <w:uiPriority w:val="34"/>
    <w:qFormat/>
    <w:rsid w:val="00297ED3"/>
    <w:pPr>
      <w:ind w:left="720"/>
      <w:contextualSpacing/>
    </w:pPr>
  </w:style>
  <w:style w:type="paragraph" w:styleId="Normaalweb">
    <w:name w:val="Normal (Web)"/>
    <w:basedOn w:val="Standaard"/>
    <w:uiPriority w:val="99"/>
    <w:semiHidden/>
    <w:unhideWhenUsed/>
    <w:rsid w:val="00F03A4B"/>
    <w:pPr>
      <w:spacing w:before="100" w:beforeAutospacing="1" w:after="100" w:afterAutospacing="1"/>
      <w:jc w:val="left"/>
    </w:pPr>
    <w:rPr>
      <w:rFonts w:ascii="Times New Roman" w:hAnsi="Times New Roman"/>
      <w:sz w:val="24"/>
      <w:szCs w:val="24"/>
      <w:lang w:val="nl-BE" w:eastAsia="nl-BE"/>
    </w:rPr>
  </w:style>
  <w:style w:type="character" w:styleId="Hyperlink">
    <w:name w:val="Hyperlink"/>
    <w:basedOn w:val="Standaardalinea-lettertype"/>
    <w:uiPriority w:val="99"/>
    <w:unhideWhenUsed/>
    <w:rsid w:val="000B56EB"/>
    <w:rPr>
      <w:color w:val="0563C1" w:themeColor="hyperlink"/>
      <w:u w:val="single"/>
    </w:rPr>
  </w:style>
  <w:style w:type="character" w:styleId="Onopgelostemelding">
    <w:name w:val="Unresolved Mention"/>
    <w:basedOn w:val="Standaardalinea-lettertype"/>
    <w:uiPriority w:val="99"/>
    <w:semiHidden/>
    <w:unhideWhenUsed/>
    <w:rsid w:val="000B56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66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339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Vlaams Parlement</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Jasper Verheyden</dc:creator>
  <cp:keywords/>
  <dc:description/>
  <cp:lastModifiedBy>Jasper Verheyden</cp:lastModifiedBy>
  <cp:revision>4</cp:revision>
  <dcterms:created xsi:type="dcterms:W3CDTF">2023-01-23T09:49:00Z</dcterms:created>
  <dcterms:modified xsi:type="dcterms:W3CDTF">2023-01-25T16:52:00Z</dcterms:modified>
</cp:coreProperties>
</file>