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5AE7" w14:textId="77777777" w:rsidR="00C96513" w:rsidRPr="002A43AD" w:rsidRDefault="00D21E01" w:rsidP="00204C10">
      <w:pPr>
        <w:pStyle w:val="opschrift"/>
        <w:spacing w:before="0"/>
      </w:pPr>
      <w:r w:rsidRPr="00451CDB">
        <w:t>schriftelijke vraag</w:t>
      </w:r>
    </w:p>
    <w:p w14:paraId="0D852E1B" w14:textId="77777777" w:rsidR="00C96513" w:rsidRDefault="00D21E01" w:rsidP="00E75678"/>
    <w:p w14:paraId="494681A6" w14:textId="59DB33B0" w:rsidR="00C96513" w:rsidRPr="00451CDB" w:rsidRDefault="00D21E01" w:rsidP="00E75678">
      <w:r w:rsidRPr="00451CDB">
        <w:t xml:space="preserve">nr. </w:t>
      </w:r>
      <w:r w:rsidR="0008177A">
        <w:t>1084</w:t>
      </w:r>
    </w:p>
    <w:p w14:paraId="30E88DDB" w14:textId="77777777" w:rsidR="00C96513" w:rsidRPr="00451CDB" w:rsidRDefault="00D21E01" w:rsidP="00E75678">
      <w:pPr>
        <w:rPr>
          <w:b/>
          <w:smallCaps/>
        </w:rPr>
      </w:pPr>
      <w:r w:rsidRPr="00451CDB">
        <w:t xml:space="preserve">van </w:t>
      </w:r>
      <w:r w:rsidRPr="00451CDB">
        <w:rPr>
          <w:b/>
          <w:smallCaps/>
        </w:rPr>
        <w:t>mercedes van volcem</w:t>
      </w:r>
    </w:p>
    <w:p w14:paraId="6496C826" w14:textId="77777777" w:rsidR="00C96513" w:rsidRPr="00C96513" w:rsidRDefault="00D21E01" w:rsidP="00E75678">
      <w:r w:rsidRPr="00451CDB">
        <w:t>datum: 5 april 2022</w:t>
      </w:r>
    </w:p>
    <w:p w14:paraId="07893F7C" w14:textId="77777777" w:rsidR="00C96513" w:rsidRPr="008A4109" w:rsidRDefault="00D21E01" w:rsidP="00E75678">
      <w:pPr>
        <w:pBdr>
          <w:bottom w:val="single" w:sz="4" w:space="1" w:color="auto"/>
        </w:pBdr>
      </w:pPr>
    </w:p>
    <w:p w14:paraId="37553E2E" w14:textId="77777777" w:rsidR="00C96513" w:rsidRPr="008A4109" w:rsidRDefault="00D21E01" w:rsidP="00E75678"/>
    <w:p w14:paraId="5C3F4526" w14:textId="77777777" w:rsidR="00C96513" w:rsidRPr="00451CDB" w:rsidRDefault="00D21E01"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lydia peeters</w:t>
      </w:r>
    </w:p>
    <w:p w14:paraId="024CA5DD" w14:textId="77777777" w:rsidR="00C96513" w:rsidRPr="00C96513" w:rsidRDefault="00D21E01" w:rsidP="00E75678">
      <w:pPr>
        <w:rPr>
          <w:smallCaps/>
          <w:szCs w:val="22"/>
          <w:lang w:val="nl-BE"/>
        </w:rPr>
      </w:pPr>
      <w:r w:rsidRPr="00451CDB">
        <w:rPr>
          <w:smallCaps/>
          <w:szCs w:val="22"/>
          <w:lang w:val="nl-BE"/>
        </w:rPr>
        <w:t>vlaams minister van mobiliteit en openbare werken</w:t>
      </w:r>
    </w:p>
    <w:p w14:paraId="5183C7B5" w14:textId="77777777" w:rsidR="00C96513" w:rsidRPr="008A4109" w:rsidRDefault="00D21E01" w:rsidP="00E75678">
      <w:pPr>
        <w:pStyle w:val="StandaardSV"/>
        <w:pBdr>
          <w:bottom w:val="single" w:sz="4" w:space="1" w:color="auto"/>
        </w:pBdr>
        <w:jc w:val="left"/>
        <w:rPr>
          <w:rFonts w:ascii="Verdana" w:hAnsi="Verdana"/>
          <w:sz w:val="20"/>
          <w:lang w:val="nl-BE"/>
        </w:rPr>
      </w:pPr>
    </w:p>
    <w:p w14:paraId="47913BFA" w14:textId="77777777" w:rsidR="00451CDB" w:rsidRPr="008A4109" w:rsidRDefault="00D21E01" w:rsidP="00E75678">
      <w:pPr>
        <w:pStyle w:val="StandaardSV"/>
        <w:jc w:val="left"/>
        <w:rPr>
          <w:rFonts w:ascii="Verdana" w:hAnsi="Verdana"/>
          <w:sz w:val="20"/>
        </w:rPr>
      </w:pPr>
    </w:p>
    <w:p w14:paraId="29B6D2C5" w14:textId="77777777" w:rsidR="00451CDB" w:rsidRPr="008C1B72" w:rsidRDefault="00D21E01" w:rsidP="00E75678">
      <w:pPr>
        <w:pStyle w:val="StandaardSV"/>
        <w:jc w:val="left"/>
        <w:rPr>
          <w:rFonts w:ascii="Verdana" w:hAnsi="Verdana"/>
          <w:sz w:val="20"/>
        </w:rPr>
      </w:pPr>
    </w:p>
    <w:p w14:paraId="65C08716" w14:textId="5CF9CAFC" w:rsidR="00C96513" w:rsidRDefault="0008177A" w:rsidP="00D07EAC">
      <w:pPr>
        <w:pStyle w:val="StijlStandaardSVVerdana10ptCursiefLinks-175cm"/>
        <w:rPr>
          <w:rFonts w:eastAsia="Calibri"/>
          <w:lang w:val="nl-BE" w:eastAsia="en-US"/>
        </w:rPr>
      </w:pPr>
      <w:r>
        <w:rPr>
          <w:rFonts w:eastAsia="Calibri"/>
          <w:lang w:val="nl-BE" w:eastAsia="en-US"/>
        </w:rPr>
        <w:t>N</w:t>
      </w:r>
      <w:r w:rsidR="00D21E01">
        <w:rPr>
          <w:rFonts w:eastAsia="Calibri"/>
          <w:lang w:val="nl-BE" w:eastAsia="en-US"/>
        </w:rPr>
        <w:t>ieuwe sluis Zeebrugge</w:t>
      </w:r>
      <w:r>
        <w:rPr>
          <w:rFonts w:eastAsia="Calibri"/>
          <w:lang w:val="nl-BE" w:eastAsia="en-US"/>
        </w:rPr>
        <w:t xml:space="preserve">  -  Stand van zaken</w:t>
      </w:r>
    </w:p>
    <w:p w14:paraId="260B47B0" w14:textId="77777777" w:rsidR="00CF752D" w:rsidRDefault="00D21E01" w:rsidP="00E75678">
      <w:pPr>
        <w:pStyle w:val="StijlStandaardSVVerdana10ptLinks-175cm"/>
        <w:rPr>
          <w:rFonts w:eastAsia="Calibri"/>
          <w:lang w:val="nl-BE" w:eastAsia="en-US"/>
        </w:rPr>
      </w:pPr>
    </w:p>
    <w:p w14:paraId="19C9E59C" w14:textId="098FEB37" w:rsidR="00AD42E8" w:rsidRDefault="00D21E01">
      <w:pPr>
        <w:rPr>
          <w:rFonts w:ascii="Times New Roman" w:hAnsi="Times New Roman"/>
        </w:rPr>
      </w:pPr>
      <w:r>
        <w:rPr>
          <w:rFonts w:eastAsia="Verdana" w:cs="Verdana"/>
        </w:rPr>
        <w:t xml:space="preserve">De </w:t>
      </w:r>
      <w:r w:rsidR="0008177A">
        <w:rPr>
          <w:rFonts w:eastAsia="Verdana" w:cs="Verdana"/>
        </w:rPr>
        <w:t>n</w:t>
      </w:r>
      <w:r>
        <w:rPr>
          <w:rFonts w:eastAsia="Verdana" w:cs="Verdana"/>
        </w:rPr>
        <w:t xml:space="preserve">ieuwe </w:t>
      </w:r>
      <w:r w:rsidR="0008177A">
        <w:rPr>
          <w:rFonts w:eastAsia="Verdana" w:cs="Verdana"/>
        </w:rPr>
        <w:t>s</w:t>
      </w:r>
      <w:r>
        <w:rPr>
          <w:rFonts w:eastAsia="Verdana" w:cs="Verdana"/>
        </w:rPr>
        <w:t>luis</w:t>
      </w:r>
      <w:r w:rsidR="0008177A">
        <w:rPr>
          <w:rFonts w:eastAsia="Verdana" w:cs="Verdana"/>
        </w:rPr>
        <w:t xml:space="preserve"> in</w:t>
      </w:r>
      <w:r>
        <w:rPr>
          <w:rFonts w:eastAsia="Verdana" w:cs="Verdana"/>
        </w:rPr>
        <w:t xml:space="preserve"> Zeebrugge wordt een hefboom voor </w:t>
      </w:r>
      <w:r>
        <w:rPr>
          <w:rFonts w:eastAsia="Verdana" w:cs="Verdana"/>
        </w:rPr>
        <w:t xml:space="preserve">haven en regio. Hiermee maakt de Vlaamse </w:t>
      </w:r>
      <w:r w:rsidR="00C53786">
        <w:rPr>
          <w:rFonts w:eastAsia="Verdana" w:cs="Verdana"/>
        </w:rPr>
        <w:t>o</w:t>
      </w:r>
      <w:r>
        <w:rPr>
          <w:rFonts w:eastAsia="Verdana" w:cs="Verdana"/>
        </w:rPr>
        <w:t>verheid de omgeving klaar voor de toekomst. Momenteel bevindt het project zich in de uitwerkingsfase en zoals op de website van het project te lezen staat, zou tegen het einde van dit jaar de keuze van het inrichti</w:t>
      </w:r>
      <w:r>
        <w:rPr>
          <w:rFonts w:eastAsia="Verdana" w:cs="Verdana"/>
        </w:rPr>
        <w:t>ngsalternatief bepaald worden. Ongetwijfeld een belangrijke mijlpaal en een cruciale stap in de richting van de uitvoeringsfase.</w:t>
      </w:r>
    </w:p>
    <w:p w14:paraId="7C06259A" w14:textId="3735094F" w:rsidR="00AD42E8" w:rsidRDefault="00C53786">
      <w:pPr>
        <w:spacing w:before="240"/>
        <w:rPr>
          <w:rFonts w:eastAsia="Verdana" w:cs="Verdana"/>
        </w:rPr>
      </w:pPr>
      <w:r>
        <w:rPr>
          <w:rFonts w:eastAsia="Verdana" w:cs="Verdana"/>
        </w:rPr>
        <w:t>Ongetwijfeld</w:t>
      </w:r>
      <w:r w:rsidR="00D21E01">
        <w:rPr>
          <w:rFonts w:eastAsia="Verdana" w:cs="Verdana"/>
        </w:rPr>
        <w:t xml:space="preserve"> nam </w:t>
      </w:r>
      <w:r>
        <w:rPr>
          <w:rFonts w:eastAsia="Verdana" w:cs="Verdana"/>
        </w:rPr>
        <w:t>de minister</w:t>
      </w:r>
      <w:r w:rsidR="00D21E01">
        <w:rPr>
          <w:rFonts w:eastAsia="Verdana" w:cs="Verdana"/>
        </w:rPr>
        <w:t xml:space="preserve"> reeds kennis van de verschillende bezorgdheden van </w:t>
      </w:r>
      <w:r>
        <w:rPr>
          <w:rFonts w:eastAsia="Verdana" w:cs="Verdana"/>
        </w:rPr>
        <w:t>in</w:t>
      </w:r>
      <w:r w:rsidR="00D21E01">
        <w:rPr>
          <w:rFonts w:eastAsia="Verdana" w:cs="Verdana"/>
        </w:rPr>
        <w:t>woners op basis van diverse participatiemomenten en via an</w:t>
      </w:r>
      <w:r w:rsidR="00D21E01">
        <w:rPr>
          <w:rFonts w:eastAsia="Verdana" w:cs="Verdana"/>
        </w:rPr>
        <w:t>dere kanalen. Gesteund door onderzoeken zou duidelijk zijn welke maatregelen dienen genomen te worden om geluidshinder te milderen. Dat is een goede zaak. De bezorgdheden beperken zich echter niet uitsluitend tot geluidshinder. Als ik het goed begrepen heb</w:t>
      </w:r>
      <w:r w:rsidR="00D21E01">
        <w:rPr>
          <w:rFonts w:eastAsia="Verdana" w:cs="Verdana"/>
        </w:rPr>
        <w:t xml:space="preserve">, stond </w:t>
      </w:r>
      <w:r>
        <w:rPr>
          <w:rFonts w:eastAsia="Verdana" w:cs="Verdana"/>
        </w:rPr>
        <w:t>de minister</w:t>
      </w:r>
      <w:r w:rsidR="00D21E01">
        <w:rPr>
          <w:rFonts w:eastAsia="Verdana" w:cs="Verdana"/>
        </w:rPr>
        <w:t xml:space="preserve"> ook open om de andere bezorgdheden verder te onderzoeken (e.g. duur van het project, algemene hinder, waardeverlies van de omliggende woningen,…).</w:t>
      </w:r>
    </w:p>
    <w:p w14:paraId="08B2E1D6" w14:textId="77777777" w:rsidR="0008177A" w:rsidRDefault="0008177A" w:rsidP="0008177A">
      <w:pPr>
        <w:rPr>
          <w:rFonts w:ascii="Times New Roman" w:hAnsi="Times New Roman"/>
        </w:rPr>
      </w:pPr>
    </w:p>
    <w:p w14:paraId="308CA896" w14:textId="77777777" w:rsidR="0008177A" w:rsidRPr="0008177A" w:rsidRDefault="00D21E01" w:rsidP="0008177A">
      <w:pPr>
        <w:pStyle w:val="Nummering"/>
        <w:rPr>
          <w:rFonts w:ascii="Times New Roman" w:hAnsi="Times New Roman"/>
        </w:rPr>
      </w:pPr>
      <w:proofErr w:type="spellStart"/>
      <w:r>
        <w:rPr>
          <w:rFonts w:eastAsia="Verdana"/>
        </w:rPr>
        <w:t>Zoals</w:t>
      </w:r>
      <w:proofErr w:type="spellEnd"/>
      <w:r>
        <w:rPr>
          <w:rFonts w:eastAsia="Verdana"/>
        </w:rPr>
        <w:t xml:space="preserve"> </w:t>
      </w:r>
      <w:proofErr w:type="spellStart"/>
      <w:r>
        <w:rPr>
          <w:rFonts w:eastAsia="Verdana"/>
        </w:rPr>
        <w:t>gesteld</w:t>
      </w:r>
      <w:proofErr w:type="spellEnd"/>
      <w:r w:rsidR="00C53786">
        <w:rPr>
          <w:rFonts w:eastAsia="Verdana"/>
        </w:rPr>
        <w:t>,</w:t>
      </w:r>
      <w:r>
        <w:rPr>
          <w:rFonts w:eastAsia="Verdana"/>
        </w:rPr>
        <w:t xml:space="preserve"> </w:t>
      </w:r>
      <w:proofErr w:type="spellStart"/>
      <w:r>
        <w:rPr>
          <w:rFonts w:eastAsia="Verdana"/>
        </w:rPr>
        <w:t>bevindt</w:t>
      </w:r>
      <w:proofErr w:type="spellEnd"/>
      <w:r>
        <w:rPr>
          <w:rFonts w:eastAsia="Verdana"/>
        </w:rPr>
        <w:t xml:space="preserve"> het project z</w:t>
      </w:r>
      <w:r>
        <w:rPr>
          <w:rFonts w:eastAsia="Verdana"/>
        </w:rPr>
        <w:t xml:space="preserve">ich nu in de uitwerkingsfase. De keuze van het inrichtingsalternatief wordt eind 2022 genomen. </w:t>
      </w:r>
    </w:p>
    <w:p w14:paraId="53ACA984" w14:textId="5D340ABC" w:rsidR="00AD42E8" w:rsidRDefault="00D21E01" w:rsidP="0008177A">
      <w:pPr>
        <w:pStyle w:val="Nummering"/>
        <w:numPr>
          <w:ilvl w:val="0"/>
          <w:numId w:val="0"/>
        </w:numPr>
        <w:ind w:left="425"/>
        <w:rPr>
          <w:rFonts w:ascii="Times New Roman" w:hAnsi="Times New Roman"/>
        </w:rPr>
      </w:pPr>
      <w:proofErr w:type="spellStart"/>
      <w:r>
        <w:rPr>
          <w:rFonts w:eastAsia="Verdana"/>
        </w:rPr>
        <w:t>Zal</w:t>
      </w:r>
      <w:proofErr w:type="spellEnd"/>
      <w:r>
        <w:rPr>
          <w:rFonts w:eastAsia="Verdana"/>
        </w:rPr>
        <w:t xml:space="preserve"> </w:t>
      </w:r>
      <w:proofErr w:type="spellStart"/>
      <w:r>
        <w:rPr>
          <w:rFonts w:eastAsia="Verdana"/>
        </w:rPr>
        <w:t>dit</w:t>
      </w:r>
      <w:proofErr w:type="spellEnd"/>
      <w:r>
        <w:rPr>
          <w:rFonts w:eastAsia="Verdana"/>
        </w:rPr>
        <w:t xml:space="preserve"> </w:t>
      </w:r>
      <w:proofErr w:type="spellStart"/>
      <w:r>
        <w:rPr>
          <w:rFonts w:eastAsia="Verdana"/>
        </w:rPr>
        <w:t>tijdsbestek</w:t>
      </w:r>
      <w:proofErr w:type="spellEnd"/>
      <w:r>
        <w:rPr>
          <w:rFonts w:eastAsia="Verdana"/>
        </w:rPr>
        <w:t xml:space="preserve"> </w:t>
      </w:r>
      <w:proofErr w:type="spellStart"/>
      <w:r>
        <w:rPr>
          <w:rFonts w:eastAsia="Verdana"/>
        </w:rPr>
        <w:t>nog</w:t>
      </w:r>
      <w:proofErr w:type="spellEnd"/>
      <w:r>
        <w:rPr>
          <w:rFonts w:eastAsia="Verdana"/>
        </w:rPr>
        <w:t xml:space="preserve"> gerespecteerd worden?</w:t>
      </w:r>
    </w:p>
    <w:p w14:paraId="21F0224B" w14:textId="304ED3BC" w:rsidR="00AD42E8" w:rsidRDefault="00C53786" w:rsidP="0008177A">
      <w:pPr>
        <w:pStyle w:val="Nummering"/>
        <w:rPr>
          <w:rFonts w:ascii="Times New Roman" w:hAnsi="Times New Roman"/>
        </w:rPr>
      </w:pPr>
      <w:proofErr w:type="spellStart"/>
      <w:r>
        <w:rPr>
          <w:rFonts w:eastAsia="Verdana"/>
        </w:rPr>
        <w:t>Verwacht</w:t>
      </w:r>
      <w:proofErr w:type="spellEnd"/>
      <w:r w:rsidR="00D21E01">
        <w:rPr>
          <w:rFonts w:eastAsia="Verdana"/>
        </w:rPr>
        <w:t xml:space="preserve"> </w:t>
      </w:r>
      <w:r>
        <w:rPr>
          <w:rFonts w:eastAsia="Verdana"/>
        </w:rPr>
        <w:t>de minister</w:t>
      </w:r>
      <w:r w:rsidR="00D21E01">
        <w:rPr>
          <w:rFonts w:eastAsia="Verdana"/>
        </w:rPr>
        <w:t xml:space="preserve">, </w:t>
      </w:r>
      <w:proofErr w:type="spellStart"/>
      <w:r w:rsidR="00D21E01">
        <w:rPr>
          <w:rFonts w:eastAsia="Verdana"/>
        </w:rPr>
        <w:t>gezien</w:t>
      </w:r>
      <w:proofErr w:type="spellEnd"/>
      <w:r w:rsidR="00D21E01">
        <w:rPr>
          <w:rFonts w:eastAsia="Verdana"/>
        </w:rPr>
        <w:t xml:space="preserve"> de huidige moeilijkheden op de wereldmarkt rond het verkrijgen van </w:t>
      </w:r>
      <w:r w:rsidR="00D21E01">
        <w:rPr>
          <w:rFonts w:eastAsia="Verdana"/>
        </w:rPr>
        <w:t>grondstoffen, vertraging in de effectieve uitvoeringsfase?</w:t>
      </w:r>
    </w:p>
    <w:p w14:paraId="14605BF5" w14:textId="6E0FA5C1" w:rsidR="00AD42E8" w:rsidRDefault="00D21E01" w:rsidP="0008177A">
      <w:pPr>
        <w:pStyle w:val="Nummering"/>
        <w:rPr>
          <w:rFonts w:ascii="Times New Roman" w:hAnsi="Times New Roman"/>
        </w:rPr>
      </w:pPr>
      <w:proofErr w:type="spellStart"/>
      <w:r>
        <w:rPr>
          <w:rFonts w:eastAsia="Verdana"/>
        </w:rPr>
        <w:t>Zijn</w:t>
      </w:r>
      <w:proofErr w:type="spellEnd"/>
      <w:r>
        <w:rPr>
          <w:rFonts w:eastAsia="Verdana"/>
        </w:rPr>
        <w:t xml:space="preserve"> er </w:t>
      </w:r>
      <w:proofErr w:type="spellStart"/>
      <w:r>
        <w:rPr>
          <w:rFonts w:eastAsia="Verdana"/>
        </w:rPr>
        <w:t>momenteel</w:t>
      </w:r>
      <w:proofErr w:type="spellEnd"/>
      <w:r>
        <w:rPr>
          <w:rFonts w:eastAsia="Verdana"/>
        </w:rPr>
        <w:t xml:space="preserve">, </w:t>
      </w:r>
      <w:proofErr w:type="spellStart"/>
      <w:r>
        <w:rPr>
          <w:rFonts w:eastAsia="Verdana"/>
        </w:rPr>
        <w:t>naast</w:t>
      </w:r>
      <w:proofErr w:type="spellEnd"/>
      <w:r>
        <w:rPr>
          <w:rFonts w:eastAsia="Verdana"/>
        </w:rPr>
        <w:t xml:space="preserve"> het aanpakken van geluidshinder, onderzoeken </w:t>
      </w:r>
      <w:r w:rsidR="0008177A">
        <w:rPr>
          <w:rFonts w:eastAsia="Verdana"/>
        </w:rPr>
        <w:t>bezig</w:t>
      </w:r>
      <w:r>
        <w:rPr>
          <w:rFonts w:eastAsia="Verdana"/>
        </w:rPr>
        <w:t xml:space="preserve"> om ook andere bezorgdheden van stakeholders aan te pakken?</w:t>
      </w:r>
    </w:p>
    <w:p w14:paraId="4FB48F22" w14:textId="0689B013" w:rsidR="00AD42E8" w:rsidRDefault="00D21E01" w:rsidP="0008177A">
      <w:pPr>
        <w:pStyle w:val="Nummering"/>
        <w:numPr>
          <w:ilvl w:val="1"/>
          <w:numId w:val="14"/>
        </w:numPr>
        <w:rPr>
          <w:rFonts w:ascii="Times New Roman" w:hAnsi="Times New Roman"/>
        </w:rPr>
      </w:pPr>
      <w:r>
        <w:rPr>
          <w:rFonts w:eastAsia="Verdana"/>
        </w:rPr>
        <w:t xml:space="preserve">Staat de minister ervoor open om eigenaars waarvan de </w:t>
      </w:r>
      <w:r>
        <w:rPr>
          <w:rFonts w:eastAsia="Verdana"/>
        </w:rPr>
        <w:t>woning NIET onteigend wordt</w:t>
      </w:r>
      <w:r w:rsidR="0008177A">
        <w:rPr>
          <w:rFonts w:eastAsia="Verdana"/>
        </w:rPr>
        <w:t>,</w:t>
      </w:r>
      <w:r>
        <w:rPr>
          <w:rFonts w:eastAsia="Verdana"/>
        </w:rPr>
        <w:t xml:space="preserve"> ook te voorzien van een marktconforme compensatie?</w:t>
      </w:r>
    </w:p>
    <w:p w14:paraId="5CE3EFFB" w14:textId="186623E3" w:rsidR="00AD42E8" w:rsidRPr="0008177A" w:rsidRDefault="00D21E01" w:rsidP="0008177A">
      <w:pPr>
        <w:pStyle w:val="Nummering"/>
        <w:numPr>
          <w:ilvl w:val="1"/>
          <w:numId w:val="14"/>
        </w:numPr>
        <w:rPr>
          <w:rFonts w:ascii="Times New Roman" w:hAnsi="Times New Roman"/>
        </w:rPr>
      </w:pPr>
      <w:r w:rsidRPr="0008177A">
        <w:rPr>
          <w:rFonts w:eastAsia="Verdana"/>
        </w:rPr>
        <w:t xml:space="preserve">Staat de minister ervoor open om de eigenaars op de onteigeningsgrens de mogelijkheid te bieden hun eigendom te verkopen aan de Vlaamse </w:t>
      </w:r>
      <w:r w:rsidR="0008177A" w:rsidRPr="0008177A">
        <w:rPr>
          <w:rFonts w:eastAsia="Verdana"/>
        </w:rPr>
        <w:t>o</w:t>
      </w:r>
      <w:r w:rsidRPr="0008177A">
        <w:rPr>
          <w:rFonts w:eastAsia="Verdana"/>
        </w:rPr>
        <w:t>verheid?</w:t>
      </w:r>
    </w:p>
    <w:p w14:paraId="2F7A47DA" w14:textId="3EC7C2D9" w:rsidR="00AD42E8" w:rsidRDefault="00D21E01" w:rsidP="0008177A">
      <w:pPr>
        <w:pStyle w:val="Nummering"/>
        <w:numPr>
          <w:ilvl w:val="1"/>
          <w:numId w:val="14"/>
        </w:numPr>
        <w:rPr>
          <w:rFonts w:ascii="Times New Roman" w:hAnsi="Times New Roman"/>
        </w:rPr>
      </w:pPr>
      <w:r>
        <w:rPr>
          <w:rFonts w:eastAsia="Verdana"/>
        </w:rPr>
        <w:t xml:space="preserve">Is de minister </w:t>
      </w:r>
      <w:r w:rsidR="0008177A">
        <w:rPr>
          <w:rFonts w:eastAsia="Verdana"/>
        </w:rPr>
        <w:t>van plan</w:t>
      </w:r>
      <w:r>
        <w:rPr>
          <w:rFonts w:eastAsia="Verdana"/>
        </w:rPr>
        <w:t xml:space="preserve"> de onteig</w:t>
      </w:r>
      <w:r>
        <w:rPr>
          <w:rFonts w:eastAsia="Verdana"/>
        </w:rPr>
        <w:t>eningszone te verruimen?</w:t>
      </w:r>
    </w:p>
    <w:p w14:paraId="01233D9B" w14:textId="3D43F9E3" w:rsidR="00AD42E8" w:rsidRDefault="00D21E01" w:rsidP="0008177A">
      <w:pPr>
        <w:pStyle w:val="Nummering"/>
        <w:rPr>
          <w:rFonts w:ascii="Times New Roman" w:hAnsi="Times New Roman"/>
        </w:rPr>
      </w:pPr>
      <w:proofErr w:type="spellStart"/>
      <w:r>
        <w:rPr>
          <w:rFonts w:eastAsia="Verdana"/>
        </w:rPr>
        <w:t>Wanneer</w:t>
      </w:r>
      <w:proofErr w:type="spellEnd"/>
      <w:r>
        <w:rPr>
          <w:rFonts w:eastAsia="Verdana"/>
        </w:rPr>
        <w:t xml:space="preserve"> </w:t>
      </w:r>
      <w:proofErr w:type="spellStart"/>
      <w:r>
        <w:rPr>
          <w:rFonts w:eastAsia="Verdana"/>
        </w:rPr>
        <w:t>zal</w:t>
      </w:r>
      <w:proofErr w:type="spellEnd"/>
      <w:r>
        <w:rPr>
          <w:rFonts w:eastAsia="Verdana"/>
        </w:rPr>
        <w:t xml:space="preserve"> </w:t>
      </w:r>
      <w:proofErr w:type="spellStart"/>
      <w:r>
        <w:rPr>
          <w:rFonts w:eastAsia="Verdana"/>
        </w:rPr>
        <w:t>dit</w:t>
      </w:r>
      <w:proofErr w:type="spellEnd"/>
      <w:r>
        <w:rPr>
          <w:rFonts w:eastAsia="Verdana"/>
        </w:rPr>
        <w:t xml:space="preserve"> complex project effectief tot uitvoer kunnen worden gebracht?  </w:t>
      </w:r>
    </w:p>
    <w:sectPr w:rsidR="00AD42E8"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E5BA" w14:textId="77777777" w:rsidR="00D21E01" w:rsidRDefault="00D21E01">
      <w:r>
        <w:separator/>
      </w:r>
    </w:p>
  </w:endnote>
  <w:endnote w:type="continuationSeparator" w:id="0">
    <w:p w14:paraId="436D7520" w14:textId="77777777" w:rsidR="00D21E01" w:rsidRDefault="00D2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44E4" w14:textId="77777777" w:rsidR="00D75FB1" w:rsidRDefault="00D21E01"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17CCD46" w14:textId="77777777" w:rsidR="00D75FB1" w:rsidRDefault="00D21E0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025E" w14:textId="77777777" w:rsidR="00D75FB1" w:rsidRDefault="00D21E01" w:rsidP="001A6DC6">
    <w:pPr>
      <w:pStyle w:val="Voettekst"/>
      <w:framePr w:wrap="around" w:vAnchor="text" w:hAnchor="margin" w:xAlign="right" w:y="1"/>
      <w:rPr>
        <w:rStyle w:val="Paginanummer"/>
      </w:rPr>
    </w:pPr>
  </w:p>
  <w:p w14:paraId="003E9323" w14:textId="77777777" w:rsidR="00D75FB1" w:rsidRDefault="00D21E0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A4DE" w14:textId="77777777" w:rsidR="00204C10" w:rsidRDefault="00D21E01">
    <w:pPr>
      <w:pStyle w:val="Voettekst"/>
    </w:pPr>
    <w:r>
      <w:rPr>
        <w:noProof/>
      </w:rPr>
      <w:drawing>
        <wp:anchor distT="0" distB="0" distL="114300" distR="114300" simplePos="0" relativeHeight="251658240" behindDoc="0" locked="0" layoutInCell="1" allowOverlap="1" wp14:anchorId="5624D4C5" wp14:editId="5E0369C6">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44D4" w14:textId="77777777" w:rsidR="00D21E01" w:rsidRDefault="00D21E01">
      <w:r>
        <w:separator/>
      </w:r>
    </w:p>
  </w:footnote>
  <w:footnote w:type="continuationSeparator" w:id="0">
    <w:p w14:paraId="77390AC5" w14:textId="77777777" w:rsidR="00D21E01" w:rsidRDefault="00D2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91BA" w14:textId="77777777" w:rsidR="0088108E" w:rsidRDefault="00D21E01"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2726467E" w14:textId="77777777" w:rsidR="0088108E" w:rsidRDefault="00D21E01"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1BB2CC22">
      <w:start w:val="1"/>
      <w:numFmt w:val="decimal"/>
      <w:lvlText w:val="%1."/>
      <w:lvlJc w:val="left"/>
      <w:pPr>
        <w:tabs>
          <w:tab w:val="num" w:pos="360"/>
        </w:tabs>
        <w:ind w:left="360" w:hanging="360"/>
      </w:pPr>
    </w:lvl>
    <w:lvl w:ilvl="1" w:tplc="E2EABAC4" w:tentative="1">
      <w:start w:val="1"/>
      <w:numFmt w:val="lowerLetter"/>
      <w:lvlText w:val="%2."/>
      <w:lvlJc w:val="left"/>
      <w:pPr>
        <w:tabs>
          <w:tab w:val="num" w:pos="1080"/>
        </w:tabs>
        <w:ind w:left="1080" w:hanging="360"/>
      </w:pPr>
    </w:lvl>
    <w:lvl w:ilvl="2" w:tplc="A1FAA33A" w:tentative="1">
      <w:start w:val="1"/>
      <w:numFmt w:val="lowerRoman"/>
      <w:lvlText w:val="%3."/>
      <w:lvlJc w:val="right"/>
      <w:pPr>
        <w:tabs>
          <w:tab w:val="num" w:pos="1800"/>
        </w:tabs>
        <w:ind w:left="1800" w:hanging="180"/>
      </w:pPr>
    </w:lvl>
    <w:lvl w:ilvl="3" w:tplc="6F266BC4" w:tentative="1">
      <w:start w:val="1"/>
      <w:numFmt w:val="decimal"/>
      <w:lvlText w:val="%4."/>
      <w:lvlJc w:val="left"/>
      <w:pPr>
        <w:tabs>
          <w:tab w:val="num" w:pos="2520"/>
        </w:tabs>
        <w:ind w:left="2520" w:hanging="360"/>
      </w:pPr>
    </w:lvl>
    <w:lvl w:ilvl="4" w:tplc="C68EDFBE" w:tentative="1">
      <w:start w:val="1"/>
      <w:numFmt w:val="lowerLetter"/>
      <w:lvlText w:val="%5."/>
      <w:lvlJc w:val="left"/>
      <w:pPr>
        <w:tabs>
          <w:tab w:val="num" w:pos="3240"/>
        </w:tabs>
        <w:ind w:left="3240" w:hanging="360"/>
      </w:pPr>
    </w:lvl>
    <w:lvl w:ilvl="5" w:tplc="FCCCAC3E" w:tentative="1">
      <w:start w:val="1"/>
      <w:numFmt w:val="lowerRoman"/>
      <w:lvlText w:val="%6."/>
      <w:lvlJc w:val="right"/>
      <w:pPr>
        <w:tabs>
          <w:tab w:val="num" w:pos="3960"/>
        </w:tabs>
        <w:ind w:left="3960" w:hanging="180"/>
      </w:pPr>
    </w:lvl>
    <w:lvl w:ilvl="6" w:tplc="75082E3A" w:tentative="1">
      <w:start w:val="1"/>
      <w:numFmt w:val="decimal"/>
      <w:lvlText w:val="%7."/>
      <w:lvlJc w:val="left"/>
      <w:pPr>
        <w:tabs>
          <w:tab w:val="num" w:pos="4680"/>
        </w:tabs>
        <w:ind w:left="4680" w:hanging="360"/>
      </w:pPr>
    </w:lvl>
    <w:lvl w:ilvl="7" w:tplc="ECD4080A" w:tentative="1">
      <w:start w:val="1"/>
      <w:numFmt w:val="lowerLetter"/>
      <w:lvlText w:val="%8."/>
      <w:lvlJc w:val="left"/>
      <w:pPr>
        <w:tabs>
          <w:tab w:val="num" w:pos="5400"/>
        </w:tabs>
        <w:ind w:left="5400" w:hanging="360"/>
      </w:pPr>
    </w:lvl>
    <w:lvl w:ilvl="8" w:tplc="B44C7A0C"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FD32F55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FA88BE42">
      <w:start w:val="1"/>
      <w:numFmt w:val="bullet"/>
      <w:pStyle w:val="Lijstalinea1"/>
      <w:lvlText w:val=""/>
      <w:lvlJc w:val="left"/>
      <w:pPr>
        <w:tabs>
          <w:tab w:val="num" w:pos="-360"/>
        </w:tabs>
        <w:ind w:left="360" w:hanging="360"/>
      </w:pPr>
      <w:rPr>
        <w:rFonts w:ascii="Symbol" w:hAnsi="Symbol" w:hint="default"/>
        <w:color w:val="808080"/>
      </w:rPr>
    </w:lvl>
    <w:lvl w:ilvl="1" w:tplc="87FC2F16" w:tentative="1">
      <w:start w:val="1"/>
      <w:numFmt w:val="bullet"/>
      <w:lvlText w:val="o"/>
      <w:lvlJc w:val="left"/>
      <w:pPr>
        <w:ind w:left="1080" w:hanging="360"/>
      </w:pPr>
      <w:rPr>
        <w:rFonts w:ascii="Courier New" w:hAnsi="Courier New" w:cs="Courier New" w:hint="default"/>
      </w:rPr>
    </w:lvl>
    <w:lvl w:ilvl="2" w:tplc="DBB40E7E" w:tentative="1">
      <w:start w:val="1"/>
      <w:numFmt w:val="bullet"/>
      <w:lvlText w:val=""/>
      <w:lvlJc w:val="left"/>
      <w:pPr>
        <w:ind w:left="1800" w:hanging="360"/>
      </w:pPr>
      <w:rPr>
        <w:rFonts w:ascii="Wingdings" w:hAnsi="Wingdings" w:hint="default"/>
      </w:rPr>
    </w:lvl>
    <w:lvl w:ilvl="3" w:tplc="7BEEDF56" w:tentative="1">
      <w:start w:val="1"/>
      <w:numFmt w:val="bullet"/>
      <w:lvlText w:val=""/>
      <w:lvlJc w:val="left"/>
      <w:pPr>
        <w:ind w:left="2520" w:hanging="360"/>
      </w:pPr>
      <w:rPr>
        <w:rFonts w:ascii="Symbol" w:hAnsi="Symbol" w:hint="default"/>
      </w:rPr>
    </w:lvl>
    <w:lvl w:ilvl="4" w:tplc="6150C092" w:tentative="1">
      <w:start w:val="1"/>
      <w:numFmt w:val="bullet"/>
      <w:lvlText w:val="o"/>
      <w:lvlJc w:val="left"/>
      <w:pPr>
        <w:ind w:left="3240" w:hanging="360"/>
      </w:pPr>
      <w:rPr>
        <w:rFonts w:ascii="Courier New" w:hAnsi="Courier New" w:cs="Courier New" w:hint="default"/>
      </w:rPr>
    </w:lvl>
    <w:lvl w:ilvl="5" w:tplc="2160CF70" w:tentative="1">
      <w:start w:val="1"/>
      <w:numFmt w:val="bullet"/>
      <w:lvlText w:val=""/>
      <w:lvlJc w:val="left"/>
      <w:pPr>
        <w:ind w:left="3960" w:hanging="360"/>
      </w:pPr>
      <w:rPr>
        <w:rFonts w:ascii="Wingdings" w:hAnsi="Wingdings" w:hint="default"/>
      </w:rPr>
    </w:lvl>
    <w:lvl w:ilvl="6" w:tplc="949236D2" w:tentative="1">
      <w:start w:val="1"/>
      <w:numFmt w:val="bullet"/>
      <w:lvlText w:val=""/>
      <w:lvlJc w:val="left"/>
      <w:pPr>
        <w:ind w:left="4680" w:hanging="360"/>
      </w:pPr>
      <w:rPr>
        <w:rFonts w:ascii="Symbol" w:hAnsi="Symbol" w:hint="default"/>
      </w:rPr>
    </w:lvl>
    <w:lvl w:ilvl="7" w:tplc="A7BA20CE" w:tentative="1">
      <w:start w:val="1"/>
      <w:numFmt w:val="bullet"/>
      <w:lvlText w:val="o"/>
      <w:lvlJc w:val="left"/>
      <w:pPr>
        <w:ind w:left="5400" w:hanging="360"/>
      </w:pPr>
      <w:rPr>
        <w:rFonts w:ascii="Courier New" w:hAnsi="Courier New" w:cs="Courier New" w:hint="default"/>
      </w:rPr>
    </w:lvl>
    <w:lvl w:ilvl="8" w:tplc="EBB62892"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14B854F6">
      <w:start w:val="1"/>
      <w:numFmt w:val="bullet"/>
      <w:lvlText w:val="o"/>
      <w:lvlJc w:val="left"/>
      <w:pPr>
        <w:ind w:left="720" w:hanging="360"/>
      </w:pPr>
      <w:rPr>
        <w:rFonts w:ascii="Courier New" w:hAnsi="Courier New" w:cs="Courier New" w:hint="default"/>
      </w:rPr>
    </w:lvl>
    <w:lvl w:ilvl="1" w:tplc="EB9205AE" w:tentative="1">
      <w:start w:val="1"/>
      <w:numFmt w:val="bullet"/>
      <w:lvlText w:val="o"/>
      <w:lvlJc w:val="left"/>
      <w:pPr>
        <w:ind w:left="1440" w:hanging="360"/>
      </w:pPr>
      <w:rPr>
        <w:rFonts w:ascii="Courier New" w:hAnsi="Courier New" w:cs="Courier New" w:hint="default"/>
      </w:rPr>
    </w:lvl>
    <w:lvl w:ilvl="2" w:tplc="4410A352" w:tentative="1">
      <w:start w:val="1"/>
      <w:numFmt w:val="bullet"/>
      <w:lvlText w:val=""/>
      <w:lvlJc w:val="left"/>
      <w:pPr>
        <w:ind w:left="2160" w:hanging="360"/>
      </w:pPr>
      <w:rPr>
        <w:rFonts w:ascii="Wingdings" w:hAnsi="Wingdings" w:hint="default"/>
      </w:rPr>
    </w:lvl>
    <w:lvl w:ilvl="3" w:tplc="04F47B9C" w:tentative="1">
      <w:start w:val="1"/>
      <w:numFmt w:val="bullet"/>
      <w:lvlText w:val=""/>
      <w:lvlJc w:val="left"/>
      <w:pPr>
        <w:ind w:left="2880" w:hanging="360"/>
      </w:pPr>
      <w:rPr>
        <w:rFonts w:ascii="Symbol" w:hAnsi="Symbol" w:hint="default"/>
      </w:rPr>
    </w:lvl>
    <w:lvl w:ilvl="4" w:tplc="AFE67CFC" w:tentative="1">
      <w:start w:val="1"/>
      <w:numFmt w:val="bullet"/>
      <w:lvlText w:val="o"/>
      <w:lvlJc w:val="left"/>
      <w:pPr>
        <w:ind w:left="3600" w:hanging="360"/>
      </w:pPr>
      <w:rPr>
        <w:rFonts w:ascii="Courier New" w:hAnsi="Courier New" w:cs="Courier New" w:hint="default"/>
      </w:rPr>
    </w:lvl>
    <w:lvl w:ilvl="5" w:tplc="2FDC5FE4" w:tentative="1">
      <w:start w:val="1"/>
      <w:numFmt w:val="bullet"/>
      <w:lvlText w:val=""/>
      <w:lvlJc w:val="left"/>
      <w:pPr>
        <w:ind w:left="4320" w:hanging="360"/>
      </w:pPr>
      <w:rPr>
        <w:rFonts w:ascii="Wingdings" w:hAnsi="Wingdings" w:hint="default"/>
      </w:rPr>
    </w:lvl>
    <w:lvl w:ilvl="6" w:tplc="4CB4EFCE" w:tentative="1">
      <w:start w:val="1"/>
      <w:numFmt w:val="bullet"/>
      <w:lvlText w:val=""/>
      <w:lvlJc w:val="left"/>
      <w:pPr>
        <w:ind w:left="5040" w:hanging="360"/>
      </w:pPr>
      <w:rPr>
        <w:rFonts w:ascii="Symbol" w:hAnsi="Symbol" w:hint="default"/>
      </w:rPr>
    </w:lvl>
    <w:lvl w:ilvl="7" w:tplc="45BEE2C0" w:tentative="1">
      <w:start w:val="1"/>
      <w:numFmt w:val="bullet"/>
      <w:lvlText w:val="o"/>
      <w:lvlJc w:val="left"/>
      <w:pPr>
        <w:ind w:left="5760" w:hanging="360"/>
      </w:pPr>
      <w:rPr>
        <w:rFonts w:ascii="Courier New" w:hAnsi="Courier New" w:cs="Courier New" w:hint="default"/>
      </w:rPr>
    </w:lvl>
    <w:lvl w:ilvl="8" w:tplc="7A3A7236"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1DCEB7CE">
      <w:start w:val="1"/>
      <w:numFmt w:val="bullet"/>
      <w:lvlText w:val=""/>
      <w:lvlJc w:val="left"/>
      <w:pPr>
        <w:ind w:left="360" w:hanging="360"/>
      </w:pPr>
      <w:rPr>
        <w:rFonts w:ascii="Symbol" w:hAnsi="Symbol" w:hint="default"/>
      </w:rPr>
    </w:lvl>
    <w:lvl w:ilvl="1" w:tplc="CD584F26" w:tentative="1">
      <w:start w:val="1"/>
      <w:numFmt w:val="bullet"/>
      <w:lvlText w:val="o"/>
      <w:lvlJc w:val="left"/>
      <w:pPr>
        <w:ind w:left="1080" w:hanging="360"/>
      </w:pPr>
      <w:rPr>
        <w:rFonts w:ascii="Courier New" w:hAnsi="Courier New" w:cs="Courier New" w:hint="default"/>
      </w:rPr>
    </w:lvl>
    <w:lvl w:ilvl="2" w:tplc="B914E1AC" w:tentative="1">
      <w:start w:val="1"/>
      <w:numFmt w:val="bullet"/>
      <w:lvlText w:val=""/>
      <w:lvlJc w:val="left"/>
      <w:pPr>
        <w:ind w:left="1800" w:hanging="360"/>
      </w:pPr>
      <w:rPr>
        <w:rFonts w:ascii="Wingdings" w:hAnsi="Wingdings" w:hint="default"/>
      </w:rPr>
    </w:lvl>
    <w:lvl w:ilvl="3" w:tplc="2D6E4AEA" w:tentative="1">
      <w:start w:val="1"/>
      <w:numFmt w:val="bullet"/>
      <w:lvlText w:val=""/>
      <w:lvlJc w:val="left"/>
      <w:pPr>
        <w:ind w:left="2520" w:hanging="360"/>
      </w:pPr>
      <w:rPr>
        <w:rFonts w:ascii="Symbol" w:hAnsi="Symbol" w:hint="default"/>
      </w:rPr>
    </w:lvl>
    <w:lvl w:ilvl="4" w:tplc="88801234" w:tentative="1">
      <w:start w:val="1"/>
      <w:numFmt w:val="bullet"/>
      <w:lvlText w:val="o"/>
      <w:lvlJc w:val="left"/>
      <w:pPr>
        <w:ind w:left="3240" w:hanging="360"/>
      </w:pPr>
      <w:rPr>
        <w:rFonts w:ascii="Courier New" w:hAnsi="Courier New" w:cs="Courier New" w:hint="default"/>
      </w:rPr>
    </w:lvl>
    <w:lvl w:ilvl="5" w:tplc="9FA62692" w:tentative="1">
      <w:start w:val="1"/>
      <w:numFmt w:val="bullet"/>
      <w:lvlText w:val=""/>
      <w:lvlJc w:val="left"/>
      <w:pPr>
        <w:ind w:left="3960" w:hanging="360"/>
      </w:pPr>
      <w:rPr>
        <w:rFonts w:ascii="Wingdings" w:hAnsi="Wingdings" w:hint="default"/>
      </w:rPr>
    </w:lvl>
    <w:lvl w:ilvl="6" w:tplc="1C68084A" w:tentative="1">
      <w:start w:val="1"/>
      <w:numFmt w:val="bullet"/>
      <w:lvlText w:val=""/>
      <w:lvlJc w:val="left"/>
      <w:pPr>
        <w:ind w:left="4680" w:hanging="360"/>
      </w:pPr>
      <w:rPr>
        <w:rFonts w:ascii="Symbol" w:hAnsi="Symbol" w:hint="default"/>
      </w:rPr>
    </w:lvl>
    <w:lvl w:ilvl="7" w:tplc="68FC1642" w:tentative="1">
      <w:start w:val="1"/>
      <w:numFmt w:val="bullet"/>
      <w:lvlText w:val="o"/>
      <w:lvlJc w:val="left"/>
      <w:pPr>
        <w:ind w:left="5400" w:hanging="360"/>
      </w:pPr>
      <w:rPr>
        <w:rFonts w:ascii="Courier New" w:hAnsi="Courier New" w:cs="Courier New" w:hint="default"/>
      </w:rPr>
    </w:lvl>
    <w:lvl w:ilvl="8" w:tplc="33ACA716"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16BA1C7C">
      <w:start w:val="1"/>
      <w:numFmt w:val="bullet"/>
      <w:lvlText w:val=""/>
      <w:lvlJc w:val="left"/>
      <w:pPr>
        <w:tabs>
          <w:tab w:val="num" w:pos="0"/>
        </w:tabs>
        <w:ind w:left="720" w:hanging="360"/>
      </w:pPr>
      <w:rPr>
        <w:rFonts w:ascii="Symbol" w:hAnsi="Symbol" w:hint="default"/>
        <w:color w:val="808080"/>
      </w:rPr>
    </w:lvl>
    <w:lvl w:ilvl="1" w:tplc="0274607E" w:tentative="1">
      <w:start w:val="1"/>
      <w:numFmt w:val="bullet"/>
      <w:lvlText w:val="o"/>
      <w:lvlJc w:val="left"/>
      <w:pPr>
        <w:tabs>
          <w:tab w:val="num" w:pos="1440"/>
        </w:tabs>
        <w:ind w:left="1440" w:hanging="360"/>
      </w:pPr>
      <w:rPr>
        <w:rFonts w:ascii="Courier New" w:hAnsi="Courier New" w:cs="Courier New" w:hint="default"/>
      </w:rPr>
    </w:lvl>
    <w:lvl w:ilvl="2" w:tplc="5040231C" w:tentative="1">
      <w:start w:val="1"/>
      <w:numFmt w:val="bullet"/>
      <w:lvlText w:val=""/>
      <w:lvlJc w:val="left"/>
      <w:pPr>
        <w:tabs>
          <w:tab w:val="num" w:pos="2160"/>
        </w:tabs>
        <w:ind w:left="2160" w:hanging="360"/>
      </w:pPr>
      <w:rPr>
        <w:rFonts w:ascii="Wingdings" w:hAnsi="Wingdings" w:hint="default"/>
      </w:rPr>
    </w:lvl>
    <w:lvl w:ilvl="3" w:tplc="5928AD00" w:tentative="1">
      <w:start w:val="1"/>
      <w:numFmt w:val="bullet"/>
      <w:lvlText w:val=""/>
      <w:lvlJc w:val="left"/>
      <w:pPr>
        <w:tabs>
          <w:tab w:val="num" w:pos="2880"/>
        </w:tabs>
        <w:ind w:left="2880" w:hanging="360"/>
      </w:pPr>
      <w:rPr>
        <w:rFonts w:ascii="Symbol" w:hAnsi="Symbol" w:hint="default"/>
      </w:rPr>
    </w:lvl>
    <w:lvl w:ilvl="4" w:tplc="50BA41EC" w:tentative="1">
      <w:start w:val="1"/>
      <w:numFmt w:val="bullet"/>
      <w:lvlText w:val="o"/>
      <w:lvlJc w:val="left"/>
      <w:pPr>
        <w:tabs>
          <w:tab w:val="num" w:pos="3600"/>
        </w:tabs>
        <w:ind w:left="3600" w:hanging="360"/>
      </w:pPr>
      <w:rPr>
        <w:rFonts w:ascii="Courier New" w:hAnsi="Courier New" w:cs="Courier New" w:hint="default"/>
      </w:rPr>
    </w:lvl>
    <w:lvl w:ilvl="5" w:tplc="6E842604" w:tentative="1">
      <w:start w:val="1"/>
      <w:numFmt w:val="bullet"/>
      <w:lvlText w:val=""/>
      <w:lvlJc w:val="left"/>
      <w:pPr>
        <w:tabs>
          <w:tab w:val="num" w:pos="4320"/>
        </w:tabs>
        <w:ind w:left="4320" w:hanging="360"/>
      </w:pPr>
      <w:rPr>
        <w:rFonts w:ascii="Wingdings" w:hAnsi="Wingdings" w:hint="default"/>
      </w:rPr>
    </w:lvl>
    <w:lvl w:ilvl="6" w:tplc="C45C9CFE" w:tentative="1">
      <w:start w:val="1"/>
      <w:numFmt w:val="bullet"/>
      <w:lvlText w:val=""/>
      <w:lvlJc w:val="left"/>
      <w:pPr>
        <w:tabs>
          <w:tab w:val="num" w:pos="5040"/>
        </w:tabs>
        <w:ind w:left="5040" w:hanging="360"/>
      </w:pPr>
      <w:rPr>
        <w:rFonts w:ascii="Symbol" w:hAnsi="Symbol" w:hint="default"/>
      </w:rPr>
    </w:lvl>
    <w:lvl w:ilvl="7" w:tplc="29BA2552" w:tentative="1">
      <w:start w:val="1"/>
      <w:numFmt w:val="bullet"/>
      <w:lvlText w:val="o"/>
      <w:lvlJc w:val="left"/>
      <w:pPr>
        <w:tabs>
          <w:tab w:val="num" w:pos="5760"/>
        </w:tabs>
        <w:ind w:left="5760" w:hanging="360"/>
      </w:pPr>
      <w:rPr>
        <w:rFonts w:ascii="Courier New" w:hAnsi="Courier New" w:cs="Courier New" w:hint="default"/>
      </w:rPr>
    </w:lvl>
    <w:lvl w:ilvl="8" w:tplc="0246B1A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lowerLetter"/>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2E8"/>
    <w:rsid w:val="0008177A"/>
    <w:rsid w:val="00AD42E8"/>
    <w:rsid w:val="00C53786"/>
    <w:rsid w:val="00D21E0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A8A3C"/>
  <w15:docId w15:val="{F6024413-6F03-4BF8-92CB-7F39FF9D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2022-04-05T13:19:00Z</dcterms:created>
  <dcterms:modified xsi:type="dcterms:W3CDTF">2022-04-05T13:19:00Z</dcterms:modified>
</cp:coreProperties>
</file>