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14EC" w14:textId="5F107E38" w:rsidR="007E5143" w:rsidRPr="000E649D" w:rsidRDefault="0080635B" w:rsidP="007E5143">
      <w:pPr>
        <w:jc w:val="both"/>
        <w:rPr>
          <w:rFonts w:ascii="Verdana" w:hAnsi="Verdana"/>
          <w:smallCaps/>
          <w:sz w:val="20"/>
          <w:lang w:val="nl-BE"/>
        </w:rPr>
      </w:pPr>
      <w:bookmarkStart w:id="0" w:name="_Hlk115121240"/>
      <w:bookmarkEnd w:id="0"/>
      <w:r>
        <w:rPr>
          <w:rFonts w:ascii="Verdana" w:hAnsi="Verdana"/>
          <w:b/>
          <w:smallCaps/>
          <w:sz w:val="20"/>
          <w:lang w:val="nl-BE"/>
        </w:rPr>
        <w:t>l</w:t>
      </w:r>
      <w:r w:rsidR="005F4DB2">
        <w:rPr>
          <w:rFonts w:ascii="Verdana" w:hAnsi="Verdana"/>
          <w:b/>
          <w:smallCaps/>
          <w:sz w:val="20"/>
          <w:lang w:val="nl-BE"/>
        </w:rPr>
        <w:t xml:space="preserve">ydia </w:t>
      </w:r>
      <w:r>
        <w:rPr>
          <w:rFonts w:ascii="Verdana" w:hAnsi="Verdana"/>
          <w:b/>
          <w:smallCaps/>
          <w:sz w:val="20"/>
          <w:lang w:val="nl-BE"/>
        </w:rPr>
        <w:t>p</w:t>
      </w:r>
      <w:r w:rsidR="005F4DB2">
        <w:rPr>
          <w:rFonts w:ascii="Verdana" w:hAnsi="Verdana"/>
          <w:b/>
          <w:smallCaps/>
          <w:sz w:val="20"/>
          <w:lang w:val="nl-BE"/>
        </w:rPr>
        <w:t>eeters</w:t>
      </w:r>
    </w:p>
    <w:p w14:paraId="0B41961A" w14:textId="77777777" w:rsidR="006A3D0A" w:rsidRPr="000E649D" w:rsidRDefault="007E5143" w:rsidP="005F4DB2">
      <w:pPr>
        <w:jc w:val="both"/>
        <w:rPr>
          <w:rFonts w:ascii="Verdana" w:hAnsi="Verdana"/>
          <w:smallCaps/>
          <w:sz w:val="20"/>
          <w:lang w:val="nl-BE"/>
        </w:rPr>
      </w:pPr>
      <w:r w:rsidRPr="000E649D">
        <w:rPr>
          <w:rFonts w:ascii="Verdana" w:hAnsi="Verdana"/>
          <w:smallCaps/>
          <w:sz w:val="20"/>
          <w:lang w:val="nl-BE"/>
        </w:rPr>
        <w:t xml:space="preserve">vlaams minister van </w:t>
      </w:r>
      <w:r>
        <w:rPr>
          <w:rFonts w:ascii="Verdana" w:hAnsi="Verdana"/>
          <w:smallCaps/>
          <w:sz w:val="20"/>
          <w:lang w:val="nl-BE"/>
        </w:rPr>
        <w:t>mobiliteit</w:t>
      </w:r>
      <w:r w:rsidR="005F4DB2">
        <w:rPr>
          <w:rFonts w:ascii="Verdana" w:hAnsi="Verdana"/>
          <w:smallCaps/>
          <w:sz w:val="20"/>
          <w:lang w:val="nl-BE"/>
        </w:rPr>
        <w:t xml:space="preserve"> en</w:t>
      </w:r>
      <w:r>
        <w:rPr>
          <w:rFonts w:ascii="Verdana" w:hAnsi="Verdana"/>
          <w:smallCaps/>
          <w:sz w:val="20"/>
          <w:lang w:val="nl-BE"/>
        </w:rPr>
        <w:t xml:space="preserve"> openbare werken</w:t>
      </w:r>
    </w:p>
    <w:p w14:paraId="6E281A5E" w14:textId="77777777" w:rsidR="007E5143" w:rsidRPr="000E649D" w:rsidRDefault="007E5143" w:rsidP="007E5143">
      <w:pPr>
        <w:pStyle w:val="StandaardSV"/>
        <w:pBdr>
          <w:bottom w:val="single" w:sz="4" w:space="1" w:color="auto"/>
        </w:pBdr>
        <w:rPr>
          <w:rFonts w:ascii="Verdana" w:hAnsi="Verdana"/>
          <w:sz w:val="20"/>
          <w:lang w:val="nl-BE"/>
        </w:rPr>
      </w:pPr>
    </w:p>
    <w:p w14:paraId="13886776" w14:textId="77777777" w:rsidR="007E5143" w:rsidRPr="000E649D" w:rsidRDefault="007E5143" w:rsidP="007E5143">
      <w:pPr>
        <w:jc w:val="both"/>
        <w:rPr>
          <w:rFonts w:ascii="Verdana" w:hAnsi="Verdana"/>
          <w:sz w:val="20"/>
        </w:rPr>
      </w:pPr>
    </w:p>
    <w:p w14:paraId="72F5CF23" w14:textId="77777777" w:rsidR="007E5143" w:rsidRPr="00594560" w:rsidRDefault="00A368AB" w:rsidP="007E5143">
      <w:pPr>
        <w:jc w:val="both"/>
        <w:rPr>
          <w:rFonts w:ascii="Verdana" w:hAnsi="Verdana"/>
          <w:b/>
          <w:sz w:val="20"/>
        </w:rPr>
      </w:pPr>
      <w:r>
        <w:rPr>
          <w:rFonts w:ascii="Verdana" w:hAnsi="Verdana"/>
          <w:b/>
          <w:smallCaps/>
          <w:sz w:val="20"/>
          <w:lang w:val="nl-BE"/>
        </w:rPr>
        <w:t>antwoord</w:t>
      </w:r>
    </w:p>
    <w:p w14:paraId="5B187789" w14:textId="746CD615" w:rsidR="007E5143" w:rsidRPr="000E649D" w:rsidRDefault="007E5143" w:rsidP="007E5143">
      <w:pPr>
        <w:jc w:val="both"/>
        <w:rPr>
          <w:rFonts w:ascii="Verdana" w:hAnsi="Verdana"/>
          <w:sz w:val="20"/>
        </w:rPr>
      </w:pPr>
      <w:r>
        <w:rPr>
          <w:rFonts w:ascii="Verdana" w:hAnsi="Verdana"/>
          <w:sz w:val="20"/>
        </w:rPr>
        <w:t>op vraag nr.</w:t>
      </w:r>
      <w:r w:rsidR="00D217AB">
        <w:rPr>
          <w:rFonts w:ascii="Verdana" w:hAnsi="Verdana"/>
          <w:sz w:val="20"/>
        </w:rPr>
        <w:t xml:space="preserve"> </w:t>
      </w:r>
      <w:r w:rsidR="006A019E">
        <w:rPr>
          <w:rFonts w:ascii="Verdana" w:hAnsi="Verdana"/>
          <w:sz w:val="20"/>
        </w:rPr>
        <w:t>1657</w:t>
      </w:r>
      <w:r w:rsidR="006F7F01">
        <w:rPr>
          <w:rFonts w:ascii="Verdana" w:hAnsi="Verdana"/>
          <w:sz w:val="20"/>
        </w:rPr>
        <w:t xml:space="preserve"> </w:t>
      </w:r>
      <w:r w:rsidR="00BA0F58">
        <w:rPr>
          <w:rFonts w:ascii="Verdana" w:hAnsi="Verdana"/>
          <w:sz w:val="20"/>
        </w:rPr>
        <w:t>van</w:t>
      </w:r>
      <w:r w:rsidR="00A368AB">
        <w:rPr>
          <w:rFonts w:ascii="Verdana" w:hAnsi="Verdana"/>
          <w:sz w:val="20"/>
        </w:rPr>
        <w:t xml:space="preserve"> </w:t>
      </w:r>
      <w:r w:rsidR="006A019E">
        <w:rPr>
          <w:rFonts w:ascii="Verdana" w:hAnsi="Verdana"/>
          <w:sz w:val="20"/>
        </w:rPr>
        <w:t>7</w:t>
      </w:r>
      <w:r w:rsidR="00BE5FCA">
        <w:rPr>
          <w:rFonts w:ascii="Verdana" w:hAnsi="Verdana"/>
          <w:sz w:val="20"/>
        </w:rPr>
        <w:t xml:space="preserve"> </w:t>
      </w:r>
      <w:r w:rsidR="006A019E">
        <w:rPr>
          <w:rFonts w:ascii="Verdana" w:hAnsi="Verdana"/>
          <w:sz w:val="20"/>
        </w:rPr>
        <w:t>september</w:t>
      </w:r>
      <w:r w:rsidR="00751399">
        <w:rPr>
          <w:rFonts w:ascii="Verdana" w:hAnsi="Verdana"/>
          <w:sz w:val="20"/>
        </w:rPr>
        <w:t xml:space="preserve"> 202</w:t>
      </w:r>
      <w:r w:rsidR="00383245">
        <w:rPr>
          <w:rFonts w:ascii="Verdana" w:hAnsi="Verdana"/>
          <w:sz w:val="20"/>
        </w:rPr>
        <w:t>2</w:t>
      </w:r>
    </w:p>
    <w:p w14:paraId="54AEAC7E" w14:textId="6A916A7F" w:rsidR="007E5143" w:rsidRPr="008D4FBA" w:rsidRDefault="007E5143" w:rsidP="007E5143">
      <w:pPr>
        <w:jc w:val="both"/>
        <w:rPr>
          <w:rFonts w:ascii="Verdana" w:hAnsi="Verdana"/>
          <w:b/>
          <w:sz w:val="20"/>
        </w:rPr>
      </w:pPr>
      <w:r w:rsidRPr="000E649D">
        <w:rPr>
          <w:rFonts w:ascii="Verdana" w:hAnsi="Verdana"/>
          <w:sz w:val="20"/>
        </w:rPr>
        <w:t xml:space="preserve">van </w:t>
      </w:r>
      <w:r w:rsidR="006A019E">
        <w:rPr>
          <w:rFonts w:ascii="Verdana" w:hAnsi="Verdana"/>
          <w:b/>
          <w:smallCaps/>
          <w:sz w:val="20"/>
        </w:rPr>
        <w:t>mercedes van volcem</w:t>
      </w:r>
    </w:p>
    <w:p w14:paraId="4C1C42ED" w14:textId="77777777" w:rsidR="007E5143" w:rsidRPr="000E649D" w:rsidRDefault="007E5143" w:rsidP="007E5143">
      <w:pPr>
        <w:pBdr>
          <w:bottom w:val="single" w:sz="4" w:space="1" w:color="auto"/>
        </w:pBdr>
        <w:jc w:val="both"/>
        <w:rPr>
          <w:rFonts w:ascii="Verdana" w:hAnsi="Verdana"/>
          <w:sz w:val="20"/>
        </w:rPr>
      </w:pPr>
    </w:p>
    <w:p w14:paraId="7340602D" w14:textId="2F7C6634" w:rsidR="004E6C14" w:rsidRDefault="004E6C14" w:rsidP="002A6257">
      <w:pPr>
        <w:jc w:val="both"/>
        <w:rPr>
          <w:rFonts w:ascii="Verdana" w:hAnsi="Verdana"/>
          <w:sz w:val="20"/>
        </w:rPr>
      </w:pPr>
    </w:p>
    <w:p w14:paraId="5269A817" w14:textId="77777777" w:rsidR="002A6257" w:rsidRPr="00D55515" w:rsidRDefault="002A6257" w:rsidP="002A6257">
      <w:pPr>
        <w:jc w:val="both"/>
        <w:rPr>
          <w:rFonts w:ascii="Verdana" w:hAnsi="Verdana"/>
          <w:sz w:val="20"/>
        </w:rPr>
      </w:pPr>
    </w:p>
    <w:p w14:paraId="1A25B093" w14:textId="7D22C45C" w:rsidR="00340E51" w:rsidRPr="006A019E" w:rsidRDefault="006A019E" w:rsidP="002A6257">
      <w:pPr>
        <w:pStyle w:val="Lijstalinea"/>
        <w:numPr>
          <w:ilvl w:val="0"/>
          <w:numId w:val="36"/>
        </w:numPr>
        <w:jc w:val="both"/>
        <w:rPr>
          <w:rFonts w:ascii="Verdana" w:eastAsia="Verdana" w:hAnsi="Verdana"/>
          <w:sz w:val="20"/>
          <w:lang w:val="nl-BE"/>
        </w:rPr>
      </w:pPr>
      <w:r w:rsidRPr="006A019E">
        <w:rPr>
          <w:rFonts w:ascii="Verdana" w:eastAsia="Verdana" w:hAnsi="Verdana"/>
          <w:sz w:val="20"/>
          <w:lang w:val="nl-BE"/>
        </w:rPr>
        <w:t xml:space="preserve">De visie “Functioneel en recreatief medegebruik van jaagpaden in Vlaanderen” is in opmaak. De resultaten worden </w:t>
      </w:r>
      <w:r w:rsidR="00B72636">
        <w:rPr>
          <w:rFonts w:ascii="Verdana" w:eastAsia="Verdana" w:hAnsi="Verdana"/>
          <w:sz w:val="20"/>
          <w:lang w:val="nl-BE"/>
        </w:rPr>
        <w:t>in</w:t>
      </w:r>
      <w:r w:rsidR="00B72636" w:rsidRPr="006A019E">
        <w:rPr>
          <w:rFonts w:ascii="Verdana" w:eastAsia="Verdana" w:hAnsi="Verdana"/>
          <w:sz w:val="20"/>
          <w:lang w:val="nl-BE"/>
        </w:rPr>
        <w:t xml:space="preserve"> </w:t>
      </w:r>
      <w:r w:rsidRPr="006A019E">
        <w:rPr>
          <w:rFonts w:ascii="Verdana" w:eastAsia="Verdana" w:hAnsi="Verdana"/>
          <w:sz w:val="20"/>
          <w:lang w:val="nl-BE"/>
        </w:rPr>
        <w:t>het najaar verwacht. De communicatie zal opgestart worden wanneer de visie afgerond is.</w:t>
      </w:r>
    </w:p>
    <w:p w14:paraId="36D3FBD2" w14:textId="0CB4A64D" w:rsidR="006A019E" w:rsidRPr="006A019E" w:rsidRDefault="006A019E" w:rsidP="002A6257">
      <w:pPr>
        <w:jc w:val="both"/>
        <w:rPr>
          <w:rFonts w:ascii="Verdana" w:eastAsia="Verdana" w:hAnsi="Verdana"/>
          <w:sz w:val="20"/>
          <w:lang w:val="nl-BE"/>
        </w:rPr>
      </w:pPr>
    </w:p>
    <w:p w14:paraId="5BBB245F" w14:textId="3D0CE370" w:rsidR="006A019E" w:rsidRPr="006A019E" w:rsidRDefault="006A019E" w:rsidP="002A6257">
      <w:pPr>
        <w:pStyle w:val="Lijstalinea"/>
        <w:numPr>
          <w:ilvl w:val="0"/>
          <w:numId w:val="36"/>
        </w:numPr>
        <w:jc w:val="both"/>
        <w:rPr>
          <w:rFonts w:ascii="Verdana" w:eastAsia="Verdana" w:hAnsi="Verdana"/>
          <w:sz w:val="20"/>
          <w:lang w:val="nl-BE"/>
        </w:rPr>
      </w:pPr>
      <w:r w:rsidRPr="006A019E">
        <w:rPr>
          <w:rFonts w:ascii="Verdana" w:eastAsia="Verdana" w:hAnsi="Verdana"/>
          <w:sz w:val="20"/>
          <w:lang w:val="nl-BE"/>
        </w:rPr>
        <w:t>Hierbij vindt u het gevraagde overzicht voor de jaren 2019, 2020 en 2021:</w:t>
      </w:r>
    </w:p>
    <w:p w14:paraId="4293105E" w14:textId="1EE7B832" w:rsidR="006A019E" w:rsidRPr="00A431AC" w:rsidRDefault="006A019E" w:rsidP="002A6257">
      <w:pPr>
        <w:jc w:val="both"/>
        <w:rPr>
          <w:rFonts w:ascii="Verdana" w:eastAsia="Verdana" w:hAnsi="Verdana"/>
          <w:color w:val="1F497D" w:themeColor="text2"/>
          <w:sz w:val="20"/>
          <w:lang w:val="nl-BE"/>
        </w:rPr>
      </w:pPr>
    </w:p>
    <w:p w14:paraId="3A922C08" w14:textId="56D42B46" w:rsidR="006A019E" w:rsidRDefault="006A019E" w:rsidP="006A019E">
      <w:pPr>
        <w:ind w:left="709"/>
        <w:rPr>
          <w:rFonts w:ascii="Verdana" w:hAnsi="Verdana"/>
          <w:sz w:val="20"/>
        </w:rPr>
      </w:pPr>
      <w:r>
        <w:rPr>
          <w:noProof/>
        </w:rPr>
        <w:drawing>
          <wp:inline distT="0" distB="0" distL="0" distR="0" wp14:anchorId="4CEB2156" wp14:editId="65979217">
            <wp:extent cx="2529840" cy="134112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29840" cy="1341120"/>
                    </a:xfrm>
                    <a:prstGeom prst="rect">
                      <a:avLst/>
                    </a:prstGeom>
                    <a:noFill/>
                    <a:ln>
                      <a:noFill/>
                    </a:ln>
                  </pic:spPr>
                </pic:pic>
              </a:graphicData>
            </a:graphic>
          </wp:inline>
        </w:drawing>
      </w:r>
    </w:p>
    <w:p w14:paraId="248CF406" w14:textId="77777777" w:rsidR="006A019E" w:rsidRDefault="006A019E" w:rsidP="005B6ABC">
      <w:pPr>
        <w:rPr>
          <w:rFonts w:ascii="Verdana" w:hAnsi="Verdana"/>
          <w:sz w:val="20"/>
        </w:rPr>
      </w:pPr>
    </w:p>
    <w:p w14:paraId="5CA377C7" w14:textId="7ADA250D" w:rsidR="002A6257" w:rsidRDefault="006A019E" w:rsidP="00A431AC">
      <w:pPr>
        <w:pStyle w:val="Lijstalinea"/>
        <w:numPr>
          <w:ilvl w:val="0"/>
          <w:numId w:val="36"/>
        </w:numPr>
        <w:tabs>
          <w:tab w:val="left" w:pos="426"/>
        </w:tabs>
        <w:ind w:left="709" w:hanging="709"/>
        <w:jc w:val="both"/>
        <w:rPr>
          <w:rFonts w:ascii="Verdana" w:hAnsi="Verdana"/>
          <w:sz w:val="20"/>
        </w:rPr>
      </w:pPr>
      <w:r w:rsidRPr="002A6257">
        <w:rPr>
          <w:rFonts w:ascii="Verdana" w:hAnsi="Verdana"/>
          <w:sz w:val="20"/>
        </w:rPr>
        <w:t>a)</w:t>
      </w:r>
      <w:r w:rsidR="00A431AC">
        <w:rPr>
          <w:rFonts w:ascii="Verdana" w:hAnsi="Verdana"/>
          <w:sz w:val="20"/>
        </w:rPr>
        <w:tab/>
      </w:r>
      <w:r w:rsidRPr="002A6257">
        <w:rPr>
          <w:rFonts w:ascii="Verdana" w:hAnsi="Verdana"/>
          <w:sz w:val="20"/>
        </w:rPr>
        <w:t xml:space="preserve">In de periode 2019 -2021 vroeg </w:t>
      </w:r>
      <w:r w:rsidR="00072997" w:rsidRPr="002A6257">
        <w:rPr>
          <w:rFonts w:ascii="Verdana" w:hAnsi="Verdana"/>
          <w:sz w:val="20"/>
        </w:rPr>
        <w:t>DVW</w:t>
      </w:r>
      <w:r w:rsidRPr="002A6257">
        <w:rPr>
          <w:rFonts w:ascii="Verdana" w:hAnsi="Verdana"/>
          <w:sz w:val="20"/>
        </w:rPr>
        <w:t xml:space="preserve"> </w:t>
      </w:r>
      <w:r w:rsidR="0042343F" w:rsidRPr="002A6257">
        <w:rPr>
          <w:rFonts w:ascii="Verdana" w:hAnsi="Verdana"/>
          <w:sz w:val="20"/>
        </w:rPr>
        <w:t xml:space="preserve">41 </w:t>
      </w:r>
      <w:r w:rsidRPr="002A6257">
        <w:rPr>
          <w:rFonts w:ascii="Verdana" w:hAnsi="Verdana"/>
          <w:sz w:val="20"/>
        </w:rPr>
        <w:t xml:space="preserve">omgevingsvergunningen aan om fietsinvesteringen te </w:t>
      </w:r>
      <w:r w:rsidR="00072997" w:rsidRPr="002A6257">
        <w:rPr>
          <w:rFonts w:ascii="Verdana" w:hAnsi="Verdana"/>
          <w:sz w:val="20"/>
        </w:rPr>
        <w:t>kunnen uitvoeren</w:t>
      </w:r>
      <w:r w:rsidRPr="002A6257">
        <w:rPr>
          <w:rFonts w:ascii="Verdana" w:hAnsi="Verdana"/>
          <w:sz w:val="20"/>
        </w:rPr>
        <w:t>.</w:t>
      </w:r>
    </w:p>
    <w:p w14:paraId="073EC7A2" w14:textId="77777777" w:rsidR="002A6257" w:rsidRDefault="002A6257" w:rsidP="002A6257">
      <w:pPr>
        <w:pStyle w:val="Lijstalinea"/>
        <w:ind w:left="360"/>
        <w:jc w:val="both"/>
        <w:rPr>
          <w:rFonts w:ascii="Verdana" w:hAnsi="Verdana"/>
          <w:sz w:val="20"/>
        </w:rPr>
      </w:pPr>
    </w:p>
    <w:p w14:paraId="5E59CFFD" w14:textId="17E7FF1A" w:rsidR="004A5F17" w:rsidRPr="002A6257" w:rsidRDefault="00737632" w:rsidP="00A431AC">
      <w:pPr>
        <w:pStyle w:val="Lijstalinea"/>
        <w:ind w:left="709" w:hanging="283"/>
        <w:jc w:val="both"/>
        <w:rPr>
          <w:rFonts w:ascii="Verdana" w:hAnsi="Verdana"/>
          <w:sz w:val="20"/>
        </w:rPr>
      </w:pPr>
      <w:r w:rsidRPr="002A6257">
        <w:rPr>
          <w:rFonts w:ascii="Verdana" w:hAnsi="Verdana"/>
          <w:sz w:val="20"/>
        </w:rPr>
        <w:t>b)</w:t>
      </w:r>
      <w:r w:rsidR="00A431AC">
        <w:rPr>
          <w:rFonts w:ascii="Verdana" w:hAnsi="Verdana"/>
          <w:sz w:val="20"/>
        </w:rPr>
        <w:tab/>
      </w:r>
      <w:r w:rsidR="004A5F17" w:rsidRPr="002A6257">
        <w:rPr>
          <w:rFonts w:ascii="Verdana" w:hAnsi="Verdana"/>
          <w:sz w:val="20"/>
        </w:rPr>
        <w:t>Er is geen één op één verband tussen het jaar waarin een vergunning wordt</w:t>
      </w:r>
      <w:r w:rsidRPr="002A6257">
        <w:rPr>
          <w:rFonts w:ascii="Verdana" w:hAnsi="Verdana"/>
          <w:sz w:val="20"/>
        </w:rPr>
        <w:t xml:space="preserve"> </w:t>
      </w:r>
      <w:r w:rsidR="004A5F17" w:rsidRPr="002A6257">
        <w:rPr>
          <w:rFonts w:ascii="Verdana" w:hAnsi="Verdana"/>
          <w:sz w:val="20"/>
        </w:rPr>
        <w:t>aangevraagd, het jaar waarin de vergunning verkregen wordt en het jaar waarin een project gestart of beëindigd wordt. Zo zijn er projecten waarvan de vergunning werd aangevraagd vóór 2019, maar waarvan de uitvoering pas later startte. Omgekeerd zijn er projecten waarvoor er voor het einde van 2021 een vergunning werd aangevraagd, en die pas na 2021 werden/worden uitgevoerd.</w:t>
      </w:r>
    </w:p>
    <w:p w14:paraId="5A196774" w14:textId="3AA28F3D" w:rsidR="004A5F17" w:rsidRPr="004A5F17" w:rsidRDefault="00B72636" w:rsidP="002A6257">
      <w:pPr>
        <w:ind w:left="993" w:hanging="285"/>
        <w:jc w:val="both"/>
        <w:rPr>
          <w:rFonts w:ascii="Verdana" w:hAnsi="Verdana"/>
          <w:sz w:val="20"/>
          <w:szCs w:val="24"/>
        </w:rPr>
      </w:pPr>
      <w:r>
        <w:rPr>
          <w:rFonts w:ascii="Verdana" w:hAnsi="Verdana"/>
          <w:sz w:val="20"/>
          <w:szCs w:val="24"/>
        </w:rPr>
        <w:tab/>
      </w:r>
    </w:p>
    <w:p w14:paraId="146867AB" w14:textId="3A4F5DA4" w:rsidR="006A019E" w:rsidRPr="004A5F17" w:rsidRDefault="006A019E" w:rsidP="002A6257">
      <w:pPr>
        <w:ind w:left="708"/>
        <w:jc w:val="both"/>
        <w:rPr>
          <w:rFonts w:ascii="Verdana" w:hAnsi="Verdana"/>
          <w:sz w:val="20"/>
          <w:szCs w:val="24"/>
        </w:rPr>
      </w:pPr>
      <w:r w:rsidRPr="004A5F17">
        <w:rPr>
          <w:rFonts w:ascii="Verdana" w:hAnsi="Verdana"/>
          <w:sz w:val="20"/>
          <w:szCs w:val="24"/>
        </w:rPr>
        <w:t xml:space="preserve">2019: </w:t>
      </w:r>
      <w:r w:rsidR="004A5F17" w:rsidRPr="004A5F17">
        <w:rPr>
          <w:rFonts w:ascii="Verdana" w:hAnsi="Verdana"/>
          <w:sz w:val="20"/>
          <w:szCs w:val="24"/>
        </w:rPr>
        <w:t>73</w:t>
      </w:r>
      <w:r w:rsidRPr="004A5F17">
        <w:rPr>
          <w:rFonts w:ascii="Verdana" w:hAnsi="Verdana"/>
          <w:sz w:val="20"/>
          <w:szCs w:val="24"/>
        </w:rPr>
        <w:t xml:space="preserve">% realisatiegraad: </w:t>
      </w:r>
      <w:r w:rsidR="004A5F17" w:rsidRPr="004A5F17">
        <w:rPr>
          <w:rFonts w:ascii="Verdana" w:hAnsi="Verdana"/>
          <w:sz w:val="20"/>
          <w:szCs w:val="24"/>
        </w:rPr>
        <w:t>8</w:t>
      </w:r>
      <w:r w:rsidRPr="004A5F17">
        <w:rPr>
          <w:rFonts w:ascii="Verdana" w:hAnsi="Verdana"/>
          <w:sz w:val="20"/>
          <w:szCs w:val="24"/>
        </w:rPr>
        <w:t xml:space="preserve"> projecten volledig uitgevoerd, </w:t>
      </w:r>
      <w:r w:rsidR="004A5F17" w:rsidRPr="004A5F17">
        <w:rPr>
          <w:rFonts w:ascii="Verdana" w:hAnsi="Verdana"/>
          <w:sz w:val="20"/>
          <w:szCs w:val="24"/>
        </w:rPr>
        <w:t>3</w:t>
      </w:r>
      <w:r w:rsidRPr="004A5F17">
        <w:rPr>
          <w:rFonts w:ascii="Verdana" w:hAnsi="Verdana"/>
          <w:sz w:val="20"/>
          <w:szCs w:val="24"/>
        </w:rPr>
        <w:t xml:space="preserve"> projecten in</w:t>
      </w:r>
      <w:r w:rsidR="00072997" w:rsidRPr="004A5F17">
        <w:rPr>
          <w:rFonts w:ascii="Verdana" w:hAnsi="Verdana"/>
          <w:sz w:val="20"/>
          <w:szCs w:val="24"/>
        </w:rPr>
        <w:t xml:space="preserve"> </w:t>
      </w:r>
      <w:r w:rsidRPr="004A5F17">
        <w:rPr>
          <w:rFonts w:ascii="Verdana" w:hAnsi="Verdana"/>
          <w:sz w:val="20"/>
          <w:szCs w:val="24"/>
        </w:rPr>
        <w:t>uitvoering.</w:t>
      </w:r>
    </w:p>
    <w:p w14:paraId="045DDA40" w14:textId="77777777" w:rsidR="006A019E" w:rsidRPr="004A5F17" w:rsidRDefault="006A019E" w:rsidP="002A6257">
      <w:pPr>
        <w:ind w:left="1416" w:hanging="708"/>
        <w:jc w:val="both"/>
        <w:rPr>
          <w:rFonts w:ascii="Verdana" w:hAnsi="Verdana"/>
          <w:sz w:val="20"/>
          <w:szCs w:val="24"/>
        </w:rPr>
      </w:pPr>
    </w:p>
    <w:p w14:paraId="1F8A7589" w14:textId="11C82B1B" w:rsidR="006A019E" w:rsidRPr="004A5F17" w:rsidRDefault="006A019E" w:rsidP="002A6257">
      <w:pPr>
        <w:ind w:left="708"/>
        <w:jc w:val="both"/>
        <w:rPr>
          <w:rFonts w:ascii="Verdana" w:hAnsi="Verdana"/>
          <w:sz w:val="20"/>
          <w:szCs w:val="24"/>
        </w:rPr>
      </w:pPr>
      <w:r w:rsidRPr="004A5F17">
        <w:rPr>
          <w:rFonts w:ascii="Verdana" w:hAnsi="Verdana"/>
          <w:sz w:val="20"/>
          <w:szCs w:val="24"/>
        </w:rPr>
        <w:t xml:space="preserve">2020: </w:t>
      </w:r>
      <w:r w:rsidR="004A5F17" w:rsidRPr="004A5F17">
        <w:rPr>
          <w:rFonts w:ascii="Verdana" w:hAnsi="Verdana"/>
          <w:sz w:val="20"/>
          <w:szCs w:val="24"/>
        </w:rPr>
        <w:t>30</w:t>
      </w:r>
      <w:r w:rsidRPr="004A5F17">
        <w:rPr>
          <w:rFonts w:ascii="Verdana" w:hAnsi="Verdana"/>
          <w:sz w:val="20"/>
          <w:szCs w:val="24"/>
        </w:rPr>
        <w:t xml:space="preserve">% realisatiegraad: </w:t>
      </w:r>
      <w:r w:rsidR="004A5F17" w:rsidRPr="004A5F17">
        <w:rPr>
          <w:rFonts w:ascii="Verdana" w:hAnsi="Verdana"/>
          <w:sz w:val="20"/>
          <w:szCs w:val="24"/>
        </w:rPr>
        <w:t>4</w:t>
      </w:r>
      <w:r w:rsidRPr="004A5F17">
        <w:rPr>
          <w:rFonts w:ascii="Verdana" w:hAnsi="Verdana"/>
          <w:sz w:val="20"/>
          <w:szCs w:val="24"/>
        </w:rPr>
        <w:t xml:space="preserve"> projecten volledig uitgevoerd, </w:t>
      </w:r>
      <w:r w:rsidR="004A5F17" w:rsidRPr="004A5F17">
        <w:rPr>
          <w:rFonts w:ascii="Verdana" w:hAnsi="Verdana"/>
          <w:sz w:val="20"/>
          <w:szCs w:val="24"/>
        </w:rPr>
        <w:t>6</w:t>
      </w:r>
      <w:r w:rsidRPr="004A5F17">
        <w:rPr>
          <w:rFonts w:ascii="Verdana" w:hAnsi="Verdana"/>
          <w:sz w:val="20"/>
          <w:szCs w:val="24"/>
        </w:rPr>
        <w:t xml:space="preserve"> projecten in uitvoering, 1 project op te starten, 1 aanvraag lopende.</w:t>
      </w:r>
    </w:p>
    <w:p w14:paraId="1DCBC9A9" w14:textId="77777777" w:rsidR="006A019E" w:rsidRPr="004A5F17" w:rsidRDefault="006A019E" w:rsidP="002A6257">
      <w:pPr>
        <w:ind w:left="1416"/>
        <w:jc w:val="both"/>
        <w:rPr>
          <w:rFonts w:ascii="Verdana" w:hAnsi="Verdana"/>
          <w:sz w:val="20"/>
          <w:szCs w:val="24"/>
        </w:rPr>
      </w:pPr>
    </w:p>
    <w:p w14:paraId="65D0C026" w14:textId="472A6C12" w:rsidR="006A019E" w:rsidRPr="004A5F17" w:rsidRDefault="006A019E" w:rsidP="002A6257">
      <w:pPr>
        <w:ind w:left="708"/>
        <w:jc w:val="both"/>
        <w:rPr>
          <w:rFonts w:ascii="Verdana" w:hAnsi="Verdana"/>
          <w:sz w:val="20"/>
          <w:szCs w:val="24"/>
        </w:rPr>
      </w:pPr>
      <w:r w:rsidRPr="004A5F17">
        <w:rPr>
          <w:rFonts w:ascii="Verdana" w:hAnsi="Verdana"/>
          <w:sz w:val="20"/>
          <w:szCs w:val="24"/>
        </w:rPr>
        <w:t xml:space="preserve">2021: </w:t>
      </w:r>
      <w:r w:rsidR="004A5F17" w:rsidRPr="004A5F17">
        <w:rPr>
          <w:rFonts w:ascii="Verdana" w:hAnsi="Verdana"/>
          <w:sz w:val="20"/>
          <w:szCs w:val="24"/>
        </w:rPr>
        <w:t>12,5</w:t>
      </w:r>
      <w:r w:rsidRPr="004A5F17">
        <w:rPr>
          <w:rFonts w:ascii="Verdana" w:hAnsi="Verdana"/>
          <w:sz w:val="20"/>
          <w:szCs w:val="24"/>
        </w:rPr>
        <w:t>% realisatiegraad: 2 bestekken in opmaak,</w:t>
      </w:r>
      <w:r w:rsidR="004A5F17" w:rsidRPr="004A5F17">
        <w:rPr>
          <w:rFonts w:ascii="Verdana" w:hAnsi="Verdana"/>
          <w:sz w:val="20"/>
          <w:szCs w:val="24"/>
        </w:rPr>
        <w:t xml:space="preserve"> 1 project wacht op goedkeuring omgevingsvergunning, 1 project nog niet in uitvoering,</w:t>
      </w:r>
      <w:r w:rsidRPr="004A5F17">
        <w:rPr>
          <w:rFonts w:ascii="Verdana" w:hAnsi="Verdana"/>
          <w:sz w:val="20"/>
          <w:szCs w:val="24"/>
        </w:rPr>
        <w:t xml:space="preserve"> 1 project start 3</w:t>
      </w:r>
      <w:r w:rsidR="004A5F17" w:rsidRPr="004A5F17">
        <w:rPr>
          <w:rFonts w:ascii="Verdana" w:hAnsi="Verdana"/>
          <w:sz w:val="20"/>
          <w:szCs w:val="24"/>
        </w:rPr>
        <w:t xml:space="preserve"> oktober</w:t>
      </w:r>
      <w:r w:rsidRPr="004A5F17">
        <w:rPr>
          <w:rFonts w:ascii="Verdana" w:hAnsi="Verdana"/>
          <w:sz w:val="20"/>
          <w:szCs w:val="24"/>
        </w:rPr>
        <w:t xml:space="preserve">, 1 vergunning aan te vragen, </w:t>
      </w:r>
      <w:r w:rsidR="0042343F">
        <w:rPr>
          <w:rFonts w:ascii="Verdana" w:hAnsi="Verdana"/>
          <w:sz w:val="20"/>
          <w:szCs w:val="24"/>
        </w:rPr>
        <w:t>9</w:t>
      </w:r>
      <w:r w:rsidRPr="004A5F17">
        <w:rPr>
          <w:rFonts w:ascii="Verdana" w:hAnsi="Verdana"/>
          <w:sz w:val="20"/>
          <w:szCs w:val="24"/>
        </w:rPr>
        <w:t xml:space="preserve"> projecten in uitvoering</w:t>
      </w:r>
      <w:r w:rsidR="004A5F17" w:rsidRPr="004A5F17">
        <w:rPr>
          <w:rFonts w:ascii="Verdana" w:hAnsi="Verdana"/>
          <w:sz w:val="20"/>
          <w:szCs w:val="24"/>
        </w:rPr>
        <w:t xml:space="preserve">, </w:t>
      </w:r>
      <w:r w:rsidR="0042343F">
        <w:rPr>
          <w:rFonts w:ascii="Verdana" w:hAnsi="Verdana"/>
          <w:sz w:val="20"/>
          <w:szCs w:val="24"/>
        </w:rPr>
        <w:t>3</w:t>
      </w:r>
      <w:r w:rsidR="004A5F17" w:rsidRPr="004A5F17">
        <w:rPr>
          <w:rFonts w:ascii="Verdana" w:hAnsi="Verdana"/>
          <w:sz w:val="20"/>
          <w:szCs w:val="24"/>
        </w:rPr>
        <w:t xml:space="preserve"> projecten volledig uitgevoerd</w:t>
      </w:r>
      <w:r w:rsidR="00737632">
        <w:rPr>
          <w:rFonts w:ascii="Verdana" w:hAnsi="Verdana"/>
          <w:sz w:val="20"/>
          <w:szCs w:val="24"/>
        </w:rPr>
        <w:t>.</w:t>
      </w:r>
    </w:p>
    <w:p w14:paraId="3E1B677D" w14:textId="3B830810" w:rsidR="00805C2F" w:rsidRDefault="00805C2F" w:rsidP="002A6257">
      <w:pPr>
        <w:ind w:left="993"/>
        <w:jc w:val="both"/>
        <w:rPr>
          <w:rFonts w:ascii="Verdana" w:hAnsi="Verdana"/>
          <w:sz w:val="20"/>
        </w:rPr>
      </w:pPr>
    </w:p>
    <w:p w14:paraId="3F2F4C1F" w14:textId="437BA525" w:rsidR="00B72636" w:rsidRDefault="00B72636" w:rsidP="002A6257">
      <w:pPr>
        <w:pStyle w:val="Nummering"/>
        <w:numPr>
          <w:ilvl w:val="0"/>
          <w:numId w:val="36"/>
        </w:numPr>
        <w:spacing w:after="0"/>
        <w:rPr>
          <w:rFonts w:eastAsia="Verdana"/>
          <w:sz w:val="20"/>
          <w:szCs w:val="20"/>
        </w:rPr>
      </w:pPr>
      <w:r>
        <w:rPr>
          <w:rFonts w:eastAsia="Verdana"/>
          <w:sz w:val="20"/>
          <w:szCs w:val="20"/>
        </w:rPr>
        <w:t>Het verkeersveiligheidsplan van juli 2021 focust op de actieve weggebruiker</w:t>
      </w:r>
      <w:r w:rsidR="001A60C3">
        <w:rPr>
          <w:rFonts w:eastAsia="Verdana"/>
          <w:sz w:val="20"/>
          <w:szCs w:val="20"/>
        </w:rPr>
        <w:t xml:space="preserve">. De prioritaire aandachtspunten en </w:t>
      </w:r>
      <w:r>
        <w:rPr>
          <w:rFonts w:eastAsia="Verdana"/>
          <w:sz w:val="20"/>
          <w:szCs w:val="20"/>
        </w:rPr>
        <w:t>de maatregelen die betrekking hebben</w:t>
      </w:r>
      <w:r w:rsidR="001A60C3">
        <w:rPr>
          <w:rFonts w:eastAsia="Verdana"/>
          <w:sz w:val="20"/>
          <w:szCs w:val="20"/>
        </w:rPr>
        <w:t xml:space="preserve"> op fietsers zijn eveneens van toepassing (waar relevant) op jaagpaden.</w:t>
      </w:r>
      <w:r>
        <w:rPr>
          <w:rFonts w:eastAsia="Verdana"/>
          <w:sz w:val="20"/>
          <w:szCs w:val="20"/>
        </w:rPr>
        <w:t xml:space="preserve"> </w:t>
      </w:r>
    </w:p>
    <w:p w14:paraId="797B61F7" w14:textId="77777777" w:rsidR="00982964" w:rsidRDefault="00982964" w:rsidP="00982964">
      <w:pPr>
        <w:pStyle w:val="Nummering"/>
        <w:numPr>
          <w:ilvl w:val="0"/>
          <w:numId w:val="0"/>
        </w:numPr>
        <w:spacing w:after="0"/>
        <w:ind w:left="360"/>
        <w:rPr>
          <w:rFonts w:eastAsia="Verdana"/>
          <w:sz w:val="20"/>
          <w:szCs w:val="20"/>
        </w:rPr>
      </w:pPr>
    </w:p>
    <w:p w14:paraId="3E4B3DAB" w14:textId="08E02089" w:rsidR="002A6257" w:rsidRDefault="001A60C3" w:rsidP="00982964">
      <w:pPr>
        <w:pStyle w:val="Nummering"/>
        <w:numPr>
          <w:ilvl w:val="0"/>
          <w:numId w:val="0"/>
        </w:numPr>
        <w:spacing w:after="0"/>
        <w:ind w:left="360"/>
        <w:rPr>
          <w:rFonts w:eastAsia="Verdana"/>
          <w:sz w:val="20"/>
          <w:szCs w:val="20"/>
        </w:rPr>
      </w:pPr>
      <w:r>
        <w:rPr>
          <w:rFonts w:eastAsia="Verdana"/>
          <w:sz w:val="20"/>
          <w:szCs w:val="20"/>
        </w:rPr>
        <w:t>Concreet zal ook d</w:t>
      </w:r>
      <w:r w:rsidR="006A019E" w:rsidRPr="00072997">
        <w:rPr>
          <w:rFonts w:eastAsia="Verdana"/>
          <w:sz w:val="20"/>
          <w:szCs w:val="20"/>
        </w:rPr>
        <w:t>e studie ‘Functioneel en recreatief medegebruik van jaagpaden’ toekomstige inzichten omvatten omtrent aspecten zoals de jaagpadinfrastructuur, de jaagpadinrichting, maximumsnelheid, het vermijden of beheersen van conflicten, signalisatie, sensibilisering</w:t>
      </w:r>
      <w:r w:rsidR="002A6257">
        <w:rPr>
          <w:rFonts w:eastAsia="Verdana"/>
          <w:sz w:val="20"/>
          <w:szCs w:val="20"/>
        </w:rPr>
        <w:t xml:space="preserve"> </w:t>
      </w:r>
      <w:r w:rsidR="006A019E" w:rsidRPr="00072997">
        <w:rPr>
          <w:rFonts w:eastAsia="Verdana"/>
          <w:sz w:val="20"/>
          <w:szCs w:val="20"/>
        </w:rPr>
        <w:t>…</w:t>
      </w:r>
      <w:r w:rsidR="002A6257">
        <w:rPr>
          <w:rFonts w:eastAsia="Verdana"/>
          <w:sz w:val="20"/>
          <w:szCs w:val="20"/>
        </w:rPr>
        <w:t xml:space="preserve"> </w:t>
      </w:r>
      <w:r w:rsidR="006A019E" w:rsidRPr="00072997">
        <w:rPr>
          <w:rFonts w:eastAsia="Verdana"/>
          <w:sz w:val="20"/>
          <w:szCs w:val="20"/>
        </w:rPr>
        <w:t>Deze inzichten zullen er o.a. op gericht zijn om de mogelijke conflicten door de toenemende fietsintensiteit te beheersen.</w:t>
      </w:r>
    </w:p>
    <w:p w14:paraId="22F90EAD" w14:textId="77777777" w:rsidR="002A6257" w:rsidRDefault="002A6257" w:rsidP="002A6257">
      <w:pPr>
        <w:pStyle w:val="Nummering"/>
        <w:numPr>
          <w:ilvl w:val="0"/>
          <w:numId w:val="0"/>
        </w:numPr>
        <w:spacing w:after="0"/>
        <w:ind w:left="360"/>
        <w:rPr>
          <w:rFonts w:eastAsia="Verdana"/>
          <w:sz w:val="20"/>
          <w:szCs w:val="20"/>
        </w:rPr>
      </w:pPr>
    </w:p>
    <w:p w14:paraId="1F86BF5A" w14:textId="79C11B78" w:rsidR="006A019E" w:rsidRPr="002A6257" w:rsidRDefault="006A019E" w:rsidP="00982964">
      <w:pPr>
        <w:pStyle w:val="Nummering"/>
        <w:numPr>
          <w:ilvl w:val="0"/>
          <w:numId w:val="0"/>
        </w:numPr>
        <w:spacing w:after="0"/>
        <w:ind w:left="360"/>
        <w:rPr>
          <w:rFonts w:eastAsia="Verdana"/>
          <w:sz w:val="20"/>
          <w:szCs w:val="20"/>
        </w:rPr>
      </w:pPr>
      <w:r w:rsidRPr="002A6257">
        <w:rPr>
          <w:rFonts w:eastAsia="Verdana"/>
          <w:sz w:val="20"/>
          <w:szCs w:val="20"/>
        </w:rPr>
        <w:lastRenderedPageBreak/>
        <w:t xml:space="preserve">We verwachten van alle medegebruikers van het jaagpad hoffelijkheid en respect naar elkaar toe: het jaagpad is er voor iedereen. </w:t>
      </w:r>
      <w:r w:rsidR="00072997" w:rsidRPr="002A6257">
        <w:rPr>
          <w:rFonts w:eastAsia="Verdana"/>
          <w:sz w:val="20"/>
          <w:szCs w:val="20"/>
        </w:rPr>
        <w:t>DVW</w:t>
      </w:r>
      <w:r w:rsidRPr="002A6257">
        <w:rPr>
          <w:rFonts w:eastAsia="Verdana"/>
          <w:sz w:val="20"/>
          <w:szCs w:val="20"/>
        </w:rPr>
        <w:t xml:space="preserve"> nam een aantal jaren geleden ook het initiatief voor een oproep tot hoffelijkheid door de boodschap ‘Het jaagpad is er voor iedereen’ op heel wat plaatsen op jaagpaden aan te brengen. De voorbije zomer werd de campagne aangevuld met de boodschap ‘Hoffelijk rijden = veilig rijden’ en een verwijzing naar de overheersende snelheidslimiet van 30 km/u. </w:t>
      </w:r>
    </w:p>
    <w:sectPr w:rsidR="006A019E" w:rsidRPr="002A6257" w:rsidSect="00715F6F">
      <w:pgSz w:w="11906" w:h="16838"/>
      <w:pgMar w:top="1417" w:right="1558"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655B" w14:textId="77777777" w:rsidR="00BA21AE" w:rsidRDefault="00BA21AE" w:rsidP="008D4FBA">
      <w:r>
        <w:separator/>
      </w:r>
    </w:p>
  </w:endnote>
  <w:endnote w:type="continuationSeparator" w:id="0">
    <w:p w14:paraId="5D16A26A" w14:textId="77777777" w:rsidR="00BA21AE" w:rsidRDefault="00BA21AE" w:rsidP="008D4FBA">
      <w:r>
        <w:continuationSeparator/>
      </w:r>
    </w:p>
  </w:endnote>
  <w:endnote w:type="continuationNotice" w:id="1">
    <w:p w14:paraId="6369FF26" w14:textId="77777777" w:rsidR="00BA21AE" w:rsidRDefault="00BA2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BD65" w14:textId="77777777" w:rsidR="00BA21AE" w:rsidRDefault="00BA21AE" w:rsidP="008D4FBA">
      <w:r>
        <w:separator/>
      </w:r>
    </w:p>
  </w:footnote>
  <w:footnote w:type="continuationSeparator" w:id="0">
    <w:p w14:paraId="7231F89F" w14:textId="77777777" w:rsidR="00BA21AE" w:rsidRDefault="00BA21AE" w:rsidP="008D4FBA">
      <w:r>
        <w:continuationSeparator/>
      </w:r>
    </w:p>
  </w:footnote>
  <w:footnote w:type="continuationNotice" w:id="1">
    <w:p w14:paraId="039CFB77" w14:textId="77777777" w:rsidR="00BA21AE" w:rsidRDefault="00BA21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4B13BC"/>
    <w:multiLevelType w:val="hybridMultilevel"/>
    <w:tmpl w:val="E8E675FE"/>
    <w:lvl w:ilvl="0" w:tplc="96DC08E0">
      <w:numFmt w:val="bullet"/>
      <w:lvlText w:val="•"/>
      <w:lvlJc w:val="left"/>
      <w:pPr>
        <w:ind w:left="1004" w:hanging="360"/>
      </w:pPr>
      <w:rPr>
        <w:rFonts w:ascii="Verdana" w:eastAsia="Times New Roman" w:hAnsi="Verdana" w:cs="Times New Roman"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090A6A63"/>
    <w:multiLevelType w:val="hybridMultilevel"/>
    <w:tmpl w:val="322645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3E6670"/>
    <w:multiLevelType w:val="hybridMultilevel"/>
    <w:tmpl w:val="33EAF4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65908CB"/>
    <w:multiLevelType w:val="hybridMultilevel"/>
    <w:tmpl w:val="5C5A5E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EEC6A6D"/>
    <w:multiLevelType w:val="hybridMultilevel"/>
    <w:tmpl w:val="FB5C7C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4FA51DD"/>
    <w:multiLevelType w:val="hybridMultilevel"/>
    <w:tmpl w:val="6D7C99FC"/>
    <w:lvl w:ilvl="0" w:tplc="E424C202">
      <w:numFmt w:val="bullet"/>
      <w:lvlText w:val="-"/>
      <w:lvlJc w:val="left"/>
      <w:pPr>
        <w:ind w:left="1776" w:hanging="360"/>
      </w:pPr>
      <w:rPr>
        <w:rFonts w:ascii="Calibri" w:eastAsia="Times New Roman" w:hAnsi="Calibr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1" w15:restartNumberingAfterBreak="0">
    <w:nsid w:val="270943D1"/>
    <w:multiLevelType w:val="hybridMultilevel"/>
    <w:tmpl w:val="FB5C7C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4A24D6"/>
    <w:multiLevelType w:val="hybridMultilevel"/>
    <w:tmpl w:val="D5BAB6E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AAF35A8"/>
    <w:multiLevelType w:val="hybridMultilevel"/>
    <w:tmpl w:val="77BE25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D1A09F9"/>
    <w:multiLevelType w:val="hybridMultilevel"/>
    <w:tmpl w:val="B306A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56C9C"/>
    <w:multiLevelType w:val="hybridMultilevel"/>
    <w:tmpl w:val="27007BA8"/>
    <w:lvl w:ilvl="0" w:tplc="54D4A1F8">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323682"/>
    <w:multiLevelType w:val="multilevel"/>
    <w:tmpl w:val="94E0F804"/>
    <w:lvl w:ilvl="0">
      <w:start w:val="6"/>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EE0C47"/>
    <w:multiLevelType w:val="hybridMultilevel"/>
    <w:tmpl w:val="4D74EF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41E1C0F"/>
    <w:multiLevelType w:val="hybridMultilevel"/>
    <w:tmpl w:val="CC56A7A2"/>
    <w:lvl w:ilvl="0" w:tplc="0813000F">
      <w:start w:val="1"/>
      <w:numFmt w:val="decimal"/>
      <w:lvlText w:val="%1."/>
      <w:lvlJc w:val="left"/>
      <w:pPr>
        <w:ind w:left="820" w:hanging="360"/>
      </w:pPr>
      <w:rPr>
        <w:rFonts w:hint="default"/>
      </w:rPr>
    </w:lvl>
    <w:lvl w:ilvl="1" w:tplc="08130001">
      <w:start w:val="1"/>
      <w:numFmt w:val="bullet"/>
      <w:lvlText w:val=""/>
      <w:lvlJc w:val="left"/>
      <w:pPr>
        <w:ind w:left="1540" w:hanging="360"/>
      </w:pPr>
      <w:rPr>
        <w:rFonts w:ascii="Symbol" w:hAnsi="Symbol" w:hint="default"/>
      </w:rPr>
    </w:lvl>
    <w:lvl w:ilvl="2" w:tplc="0813001B" w:tentative="1">
      <w:start w:val="1"/>
      <w:numFmt w:val="lowerRoman"/>
      <w:lvlText w:val="%3."/>
      <w:lvlJc w:val="right"/>
      <w:pPr>
        <w:ind w:left="2260" w:hanging="180"/>
      </w:pPr>
    </w:lvl>
    <w:lvl w:ilvl="3" w:tplc="0813000F" w:tentative="1">
      <w:start w:val="1"/>
      <w:numFmt w:val="decimal"/>
      <w:lvlText w:val="%4."/>
      <w:lvlJc w:val="left"/>
      <w:pPr>
        <w:ind w:left="2980" w:hanging="360"/>
      </w:pPr>
    </w:lvl>
    <w:lvl w:ilvl="4" w:tplc="08130019" w:tentative="1">
      <w:start w:val="1"/>
      <w:numFmt w:val="lowerLetter"/>
      <w:lvlText w:val="%5."/>
      <w:lvlJc w:val="left"/>
      <w:pPr>
        <w:ind w:left="3700" w:hanging="360"/>
      </w:pPr>
    </w:lvl>
    <w:lvl w:ilvl="5" w:tplc="0813001B" w:tentative="1">
      <w:start w:val="1"/>
      <w:numFmt w:val="lowerRoman"/>
      <w:lvlText w:val="%6."/>
      <w:lvlJc w:val="right"/>
      <w:pPr>
        <w:ind w:left="4420" w:hanging="180"/>
      </w:pPr>
    </w:lvl>
    <w:lvl w:ilvl="6" w:tplc="0813000F" w:tentative="1">
      <w:start w:val="1"/>
      <w:numFmt w:val="decimal"/>
      <w:lvlText w:val="%7."/>
      <w:lvlJc w:val="left"/>
      <w:pPr>
        <w:ind w:left="5140" w:hanging="360"/>
      </w:pPr>
    </w:lvl>
    <w:lvl w:ilvl="7" w:tplc="08130019" w:tentative="1">
      <w:start w:val="1"/>
      <w:numFmt w:val="lowerLetter"/>
      <w:lvlText w:val="%8."/>
      <w:lvlJc w:val="left"/>
      <w:pPr>
        <w:ind w:left="5860" w:hanging="360"/>
      </w:pPr>
    </w:lvl>
    <w:lvl w:ilvl="8" w:tplc="0813001B" w:tentative="1">
      <w:start w:val="1"/>
      <w:numFmt w:val="lowerRoman"/>
      <w:lvlText w:val="%9."/>
      <w:lvlJc w:val="right"/>
      <w:pPr>
        <w:ind w:left="6580" w:hanging="180"/>
      </w:pPr>
    </w:lvl>
  </w:abstractNum>
  <w:abstractNum w:abstractNumId="20" w15:restartNumberingAfterBreak="0">
    <w:nsid w:val="35E136A9"/>
    <w:multiLevelType w:val="hybridMultilevel"/>
    <w:tmpl w:val="67942F56"/>
    <w:lvl w:ilvl="0" w:tplc="322ACF72">
      <w:start w:val="1"/>
      <w:numFmt w:val="bullet"/>
      <w:lvlText w:val="-"/>
      <w:lvlJc w:val="left"/>
      <w:pPr>
        <w:ind w:left="360" w:hanging="360"/>
      </w:pPr>
      <w:rPr>
        <w:rFonts w:ascii="Garamond" w:hAnsi="Garamon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6A64298"/>
    <w:multiLevelType w:val="hybridMultilevel"/>
    <w:tmpl w:val="49D4AA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88763FC"/>
    <w:multiLevelType w:val="hybridMultilevel"/>
    <w:tmpl w:val="4C4699A4"/>
    <w:lvl w:ilvl="0" w:tplc="8272EB4C">
      <w:start w:val="3"/>
      <w:numFmt w:val="decimal"/>
      <w:lvlText w:val="%1."/>
      <w:lvlJc w:val="left"/>
      <w:pPr>
        <w:ind w:left="820" w:hanging="360"/>
      </w:pPr>
      <w:rPr>
        <w:rFonts w:hint="default"/>
      </w:rPr>
    </w:lvl>
    <w:lvl w:ilvl="1" w:tplc="08130019" w:tentative="1">
      <w:start w:val="1"/>
      <w:numFmt w:val="lowerLetter"/>
      <w:lvlText w:val="%2."/>
      <w:lvlJc w:val="left"/>
      <w:pPr>
        <w:ind w:left="1540" w:hanging="360"/>
      </w:pPr>
    </w:lvl>
    <w:lvl w:ilvl="2" w:tplc="0813001B" w:tentative="1">
      <w:start w:val="1"/>
      <w:numFmt w:val="lowerRoman"/>
      <w:lvlText w:val="%3."/>
      <w:lvlJc w:val="right"/>
      <w:pPr>
        <w:ind w:left="2260" w:hanging="180"/>
      </w:pPr>
    </w:lvl>
    <w:lvl w:ilvl="3" w:tplc="0813000F" w:tentative="1">
      <w:start w:val="1"/>
      <w:numFmt w:val="decimal"/>
      <w:lvlText w:val="%4."/>
      <w:lvlJc w:val="left"/>
      <w:pPr>
        <w:ind w:left="2980" w:hanging="360"/>
      </w:pPr>
    </w:lvl>
    <w:lvl w:ilvl="4" w:tplc="08130019" w:tentative="1">
      <w:start w:val="1"/>
      <w:numFmt w:val="lowerLetter"/>
      <w:lvlText w:val="%5."/>
      <w:lvlJc w:val="left"/>
      <w:pPr>
        <w:ind w:left="3700" w:hanging="360"/>
      </w:pPr>
    </w:lvl>
    <w:lvl w:ilvl="5" w:tplc="0813001B" w:tentative="1">
      <w:start w:val="1"/>
      <w:numFmt w:val="lowerRoman"/>
      <w:lvlText w:val="%6."/>
      <w:lvlJc w:val="right"/>
      <w:pPr>
        <w:ind w:left="4420" w:hanging="180"/>
      </w:pPr>
    </w:lvl>
    <w:lvl w:ilvl="6" w:tplc="0813000F" w:tentative="1">
      <w:start w:val="1"/>
      <w:numFmt w:val="decimal"/>
      <w:lvlText w:val="%7."/>
      <w:lvlJc w:val="left"/>
      <w:pPr>
        <w:ind w:left="5140" w:hanging="360"/>
      </w:pPr>
    </w:lvl>
    <w:lvl w:ilvl="7" w:tplc="08130019" w:tentative="1">
      <w:start w:val="1"/>
      <w:numFmt w:val="lowerLetter"/>
      <w:lvlText w:val="%8."/>
      <w:lvlJc w:val="left"/>
      <w:pPr>
        <w:ind w:left="5860" w:hanging="360"/>
      </w:pPr>
    </w:lvl>
    <w:lvl w:ilvl="8" w:tplc="0813001B" w:tentative="1">
      <w:start w:val="1"/>
      <w:numFmt w:val="lowerRoman"/>
      <w:lvlText w:val="%9."/>
      <w:lvlJc w:val="right"/>
      <w:pPr>
        <w:ind w:left="6580" w:hanging="180"/>
      </w:pPr>
    </w:lvl>
  </w:abstractNum>
  <w:abstractNum w:abstractNumId="23" w15:restartNumberingAfterBreak="0">
    <w:nsid w:val="40680B14"/>
    <w:multiLevelType w:val="hybridMultilevel"/>
    <w:tmpl w:val="C43835F0"/>
    <w:lvl w:ilvl="0" w:tplc="6D8AA22A">
      <w:start w:val="1"/>
      <w:numFmt w:val="bullet"/>
      <w:lvlText w:val="-"/>
      <w:lvlJc w:val="left"/>
      <w:pPr>
        <w:ind w:left="720" w:hanging="360"/>
      </w:pPr>
      <w:rPr>
        <w:rFonts w:ascii="Verdana" w:eastAsia="Calibr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0CC065E"/>
    <w:multiLevelType w:val="hybridMultilevel"/>
    <w:tmpl w:val="D4346232"/>
    <w:lvl w:ilvl="0" w:tplc="08130001">
      <w:start w:val="1"/>
      <w:numFmt w:val="bullet"/>
      <w:lvlText w:val=""/>
      <w:lvlJc w:val="left"/>
      <w:pPr>
        <w:ind w:left="1540" w:hanging="360"/>
      </w:pPr>
      <w:rPr>
        <w:rFonts w:ascii="Symbol" w:hAnsi="Symbol" w:hint="default"/>
      </w:rPr>
    </w:lvl>
    <w:lvl w:ilvl="1" w:tplc="08130003" w:tentative="1">
      <w:start w:val="1"/>
      <w:numFmt w:val="bullet"/>
      <w:lvlText w:val="o"/>
      <w:lvlJc w:val="left"/>
      <w:pPr>
        <w:ind w:left="2260" w:hanging="360"/>
      </w:pPr>
      <w:rPr>
        <w:rFonts w:ascii="Courier New" w:hAnsi="Courier New" w:cs="Courier New" w:hint="default"/>
      </w:rPr>
    </w:lvl>
    <w:lvl w:ilvl="2" w:tplc="08130005" w:tentative="1">
      <w:start w:val="1"/>
      <w:numFmt w:val="bullet"/>
      <w:lvlText w:val=""/>
      <w:lvlJc w:val="left"/>
      <w:pPr>
        <w:ind w:left="2980" w:hanging="360"/>
      </w:pPr>
      <w:rPr>
        <w:rFonts w:ascii="Wingdings" w:hAnsi="Wingdings" w:hint="default"/>
      </w:rPr>
    </w:lvl>
    <w:lvl w:ilvl="3" w:tplc="08130001" w:tentative="1">
      <w:start w:val="1"/>
      <w:numFmt w:val="bullet"/>
      <w:lvlText w:val=""/>
      <w:lvlJc w:val="left"/>
      <w:pPr>
        <w:ind w:left="3700" w:hanging="360"/>
      </w:pPr>
      <w:rPr>
        <w:rFonts w:ascii="Symbol" w:hAnsi="Symbol" w:hint="default"/>
      </w:rPr>
    </w:lvl>
    <w:lvl w:ilvl="4" w:tplc="08130003" w:tentative="1">
      <w:start w:val="1"/>
      <w:numFmt w:val="bullet"/>
      <w:lvlText w:val="o"/>
      <w:lvlJc w:val="left"/>
      <w:pPr>
        <w:ind w:left="4420" w:hanging="360"/>
      </w:pPr>
      <w:rPr>
        <w:rFonts w:ascii="Courier New" w:hAnsi="Courier New" w:cs="Courier New" w:hint="default"/>
      </w:rPr>
    </w:lvl>
    <w:lvl w:ilvl="5" w:tplc="08130005" w:tentative="1">
      <w:start w:val="1"/>
      <w:numFmt w:val="bullet"/>
      <w:lvlText w:val=""/>
      <w:lvlJc w:val="left"/>
      <w:pPr>
        <w:ind w:left="5140" w:hanging="360"/>
      </w:pPr>
      <w:rPr>
        <w:rFonts w:ascii="Wingdings" w:hAnsi="Wingdings" w:hint="default"/>
      </w:rPr>
    </w:lvl>
    <w:lvl w:ilvl="6" w:tplc="08130001" w:tentative="1">
      <w:start w:val="1"/>
      <w:numFmt w:val="bullet"/>
      <w:lvlText w:val=""/>
      <w:lvlJc w:val="left"/>
      <w:pPr>
        <w:ind w:left="5860" w:hanging="360"/>
      </w:pPr>
      <w:rPr>
        <w:rFonts w:ascii="Symbol" w:hAnsi="Symbol" w:hint="default"/>
      </w:rPr>
    </w:lvl>
    <w:lvl w:ilvl="7" w:tplc="08130003" w:tentative="1">
      <w:start w:val="1"/>
      <w:numFmt w:val="bullet"/>
      <w:lvlText w:val="o"/>
      <w:lvlJc w:val="left"/>
      <w:pPr>
        <w:ind w:left="6580" w:hanging="360"/>
      </w:pPr>
      <w:rPr>
        <w:rFonts w:ascii="Courier New" w:hAnsi="Courier New" w:cs="Courier New" w:hint="default"/>
      </w:rPr>
    </w:lvl>
    <w:lvl w:ilvl="8" w:tplc="08130005" w:tentative="1">
      <w:start w:val="1"/>
      <w:numFmt w:val="bullet"/>
      <w:lvlText w:val=""/>
      <w:lvlJc w:val="left"/>
      <w:pPr>
        <w:ind w:left="7300" w:hanging="360"/>
      </w:pPr>
      <w:rPr>
        <w:rFonts w:ascii="Wingdings" w:hAnsi="Wingdings" w:hint="default"/>
      </w:rPr>
    </w:lvl>
  </w:abstractNum>
  <w:abstractNum w:abstractNumId="25" w15:restartNumberingAfterBreak="0">
    <w:nsid w:val="492C4EA8"/>
    <w:multiLevelType w:val="hybridMultilevel"/>
    <w:tmpl w:val="AF909B0A"/>
    <w:lvl w:ilvl="0" w:tplc="BEFEAF1E">
      <w:start w:val="1"/>
      <w:numFmt w:val="decimal"/>
      <w:lvlText w:val="%1."/>
      <w:lvlJc w:val="left"/>
      <w:pPr>
        <w:ind w:left="644" w:hanging="360"/>
      </w:pPr>
      <w:rPr>
        <w:rFonts w:ascii="Verdana" w:hAnsi="Verdana"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6" w15:restartNumberingAfterBreak="0">
    <w:nsid w:val="500528E0"/>
    <w:multiLevelType w:val="hybridMultilevel"/>
    <w:tmpl w:val="A3CAF2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0714BF7"/>
    <w:multiLevelType w:val="hybridMultilevel"/>
    <w:tmpl w:val="F494549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5A2E533B"/>
    <w:multiLevelType w:val="hybridMultilevel"/>
    <w:tmpl w:val="2A3EFE20"/>
    <w:lvl w:ilvl="0" w:tplc="601CA99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5E570414"/>
    <w:multiLevelType w:val="hybridMultilevel"/>
    <w:tmpl w:val="FF5AE648"/>
    <w:lvl w:ilvl="0" w:tplc="7B7237EE">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0" w15:restartNumberingAfterBreak="0">
    <w:nsid w:val="5FD40983"/>
    <w:multiLevelType w:val="hybridMultilevel"/>
    <w:tmpl w:val="1674DE04"/>
    <w:lvl w:ilvl="0" w:tplc="08130001">
      <w:start w:val="1"/>
      <w:numFmt w:val="bullet"/>
      <w:lvlText w:val=""/>
      <w:lvlJc w:val="left"/>
      <w:pPr>
        <w:ind w:left="1540" w:hanging="360"/>
      </w:pPr>
      <w:rPr>
        <w:rFonts w:ascii="Symbol" w:hAnsi="Symbol" w:hint="default"/>
      </w:rPr>
    </w:lvl>
    <w:lvl w:ilvl="1" w:tplc="08130003" w:tentative="1">
      <w:start w:val="1"/>
      <w:numFmt w:val="bullet"/>
      <w:lvlText w:val="o"/>
      <w:lvlJc w:val="left"/>
      <w:pPr>
        <w:ind w:left="2260" w:hanging="360"/>
      </w:pPr>
      <w:rPr>
        <w:rFonts w:ascii="Courier New" w:hAnsi="Courier New" w:cs="Courier New" w:hint="default"/>
      </w:rPr>
    </w:lvl>
    <w:lvl w:ilvl="2" w:tplc="08130005" w:tentative="1">
      <w:start w:val="1"/>
      <w:numFmt w:val="bullet"/>
      <w:lvlText w:val=""/>
      <w:lvlJc w:val="left"/>
      <w:pPr>
        <w:ind w:left="2980" w:hanging="360"/>
      </w:pPr>
      <w:rPr>
        <w:rFonts w:ascii="Wingdings" w:hAnsi="Wingdings" w:hint="default"/>
      </w:rPr>
    </w:lvl>
    <w:lvl w:ilvl="3" w:tplc="08130001" w:tentative="1">
      <w:start w:val="1"/>
      <w:numFmt w:val="bullet"/>
      <w:lvlText w:val=""/>
      <w:lvlJc w:val="left"/>
      <w:pPr>
        <w:ind w:left="3700" w:hanging="360"/>
      </w:pPr>
      <w:rPr>
        <w:rFonts w:ascii="Symbol" w:hAnsi="Symbol" w:hint="default"/>
      </w:rPr>
    </w:lvl>
    <w:lvl w:ilvl="4" w:tplc="08130003" w:tentative="1">
      <w:start w:val="1"/>
      <w:numFmt w:val="bullet"/>
      <w:lvlText w:val="o"/>
      <w:lvlJc w:val="left"/>
      <w:pPr>
        <w:ind w:left="4420" w:hanging="360"/>
      </w:pPr>
      <w:rPr>
        <w:rFonts w:ascii="Courier New" w:hAnsi="Courier New" w:cs="Courier New" w:hint="default"/>
      </w:rPr>
    </w:lvl>
    <w:lvl w:ilvl="5" w:tplc="08130005" w:tentative="1">
      <w:start w:val="1"/>
      <w:numFmt w:val="bullet"/>
      <w:lvlText w:val=""/>
      <w:lvlJc w:val="left"/>
      <w:pPr>
        <w:ind w:left="5140" w:hanging="360"/>
      </w:pPr>
      <w:rPr>
        <w:rFonts w:ascii="Wingdings" w:hAnsi="Wingdings" w:hint="default"/>
      </w:rPr>
    </w:lvl>
    <w:lvl w:ilvl="6" w:tplc="08130001" w:tentative="1">
      <w:start w:val="1"/>
      <w:numFmt w:val="bullet"/>
      <w:lvlText w:val=""/>
      <w:lvlJc w:val="left"/>
      <w:pPr>
        <w:ind w:left="5860" w:hanging="360"/>
      </w:pPr>
      <w:rPr>
        <w:rFonts w:ascii="Symbol" w:hAnsi="Symbol" w:hint="default"/>
      </w:rPr>
    </w:lvl>
    <w:lvl w:ilvl="7" w:tplc="08130003" w:tentative="1">
      <w:start w:val="1"/>
      <w:numFmt w:val="bullet"/>
      <w:lvlText w:val="o"/>
      <w:lvlJc w:val="left"/>
      <w:pPr>
        <w:ind w:left="6580" w:hanging="360"/>
      </w:pPr>
      <w:rPr>
        <w:rFonts w:ascii="Courier New" w:hAnsi="Courier New" w:cs="Courier New" w:hint="default"/>
      </w:rPr>
    </w:lvl>
    <w:lvl w:ilvl="8" w:tplc="08130005" w:tentative="1">
      <w:start w:val="1"/>
      <w:numFmt w:val="bullet"/>
      <w:lvlText w:val=""/>
      <w:lvlJc w:val="left"/>
      <w:pPr>
        <w:ind w:left="7300" w:hanging="360"/>
      </w:pPr>
      <w:rPr>
        <w:rFonts w:ascii="Wingdings" w:hAnsi="Wingdings" w:hint="default"/>
      </w:rPr>
    </w:lvl>
  </w:abstractNum>
  <w:abstractNum w:abstractNumId="31" w15:restartNumberingAfterBreak="0">
    <w:nsid w:val="65A3621A"/>
    <w:multiLevelType w:val="hybridMultilevel"/>
    <w:tmpl w:val="E766C9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9342C4B"/>
    <w:multiLevelType w:val="hybridMultilevel"/>
    <w:tmpl w:val="DFA6A0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4" w15:restartNumberingAfterBreak="0">
    <w:nsid w:val="7EF95E77"/>
    <w:multiLevelType w:val="hybridMultilevel"/>
    <w:tmpl w:val="530EC7A8"/>
    <w:lvl w:ilvl="0" w:tplc="4D86762E">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619025611">
    <w:abstractNumId w:val="33"/>
  </w:num>
  <w:num w:numId="2" w16cid:durableId="644354724">
    <w:abstractNumId w:val="4"/>
    <w:lvlOverride w:ilvl="0">
      <w:startOverride w:val="1"/>
    </w:lvlOverride>
    <w:lvlOverride w:ilvl="1"/>
    <w:lvlOverride w:ilvl="2"/>
    <w:lvlOverride w:ilvl="3"/>
    <w:lvlOverride w:ilvl="4"/>
    <w:lvlOverride w:ilvl="5"/>
    <w:lvlOverride w:ilvl="6"/>
    <w:lvlOverride w:ilvl="7"/>
    <w:lvlOverride w:ilvl="8"/>
  </w:num>
  <w:num w:numId="3" w16cid:durableId="503320359">
    <w:abstractNumId w:val="18"/>
  </w:num>
  <w:num w:numId="4" w16cid:durableId="16643117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760737">
    <w:abstractNumId w:val="0"/>
  </w:num>
  <w:num w:numId="6" w16cid:durableId="622003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8077488">
    <w:abstractNumId w:val="15"/>
  </w:num>
  <w:num w:numId="8" w16cid:durableId="13192967">
    <w:abstractNumId w:val="9"/>
  </w:num>
  <w:num w:numId="9" w16cid:durableId="1015957073">
    <w:abstractNumId w:val="32"/>
  </w:num>
  <w:num w:numId="10" w16cid:durableId="1065949902">
    <w:abstractNumId w:val="11"/>
  </w:num>
  <w:num w:numId="11" w16cid:durableId="1924223821">
    <w:abstractNumId w:val="2"/>
  </w:num>
  <w:num w:numId="12" w16cid:durableId="1125463039">
    <w:abstractNumId w:val="8"/>
  </w:num>
  <w:num w:numId="13" w16cid:durableId="138812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0482641">
    <w:abstractNumId w:val="10"/>
  </w:num>
  <w:num w:numId="15" w16cid:durableId="830218420">
    <w:abstractNumId w:val="23"/>
  </w:num>
  <w:num w:numId="16" w16cid:durableId="1905293568">
    <w:abstractNumId w:val="34"/>
  </w:num>
  <w:num w:numId="17" w16cid:durableId="169195217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599152">
    <w:abstractNumId w:val="25"/>
  </w:num>
  <w:num w:numId="19" w16cid:durableId="854684168">
    <w:abstractNumId w:val="29"/>
  </w:num>
  <w:num w:numId="20" w16cid:durableId="2097287116">
    <w:abstractNumId w:val="1"/>
  </w:num>
  <w:num w:numId="21" w16cid:durableId="1060401017">
    <w:abstractNumId w:val="22"/>
  </w:num>
  <w:num w:numId="22" w16cid:durableId="705563571">
    <w:abstractNumId w:val="26"/>
  </w:num>
  <w:num w:numId="23" w16cid:durableId="1081409774">
    <w:abstractNumId w:val="19"/>
  </w:num>
  <w:num w:numId="24" w16cid:durableId="2019304768">
    <w:abstractNumId w:val="30"/>
  </w:num>
  <w:num w:numId="25" w16cid:durableId="758212155">
    <w:abstractNumId w:val="24"/>
  </w:num>
  <w:num w:numId="26" w16cid:durableId="1284844761">
    <w:abstractNumId w:val="27"/>
  </w:num>
  <w:num w:numId="27" w16cid:durableId="528907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7094522">
    <w:abstractNumId w:val="13"/>
  </w:num>
  <w:num w:numId="29" w16cid:durableId="626665320">
    <w:abstractNumId w:val="20"/>
  </w:num>
  <w:num w:numId="30" w16cid:durableId="1016418409">
    <w:abstractNumId w:val="3"/>
  </w:num>
  <w:num w:numId="31" w16cid:durableId="2044362460">
    <w:abstractNumId w:val="14"/>
  </w:num>
  <w:num w:numId="32" w16cid:durableId="79764175">
    <w:abstractNumId w:val="28"/>
  </w:num>
  <w:num w:numId="33" w16cid:durableId="769081299">
    <w:abstractNumId w:val="21"/>
  </w:num>
  <w:num w:numId="34" w16cid:durableId="2040275214">
    <w:abstractNumId w:val="16"/>
  </w:num>
  <w:num w:numId="35" w16cid:durableId="1120370291">
    <w:abstractNumId w:val="31"/>
  </w:num>
  <w:num w:numId="36" w16cid:durableId="1420131455">
    <w:abstractNumId w:val="12"/>
  </w:num>
  <w:num w:numId="37" w16cid:durableId="1583026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130E4"/>
    <w:rsid w:val="000164AB"/>
    <w:rsid w:val="00022DCB"/>
    <w:rsid w:val="00032609"/>
    <w:rsid w:val="0003314E"/>
    <w:rsid w:val="0003671E"/>
    <w:rsid w:val="000433F9"/>
    <w:rsid w:val="000472FD"/>
    <w:rsid w:val="000519EC"/>
    <w:rsid w:val="00060F25"/>
    <w:rsid w:val="00063E89"/>
    <w:rsid w:val="00067570"/>
    <w:rsid w:val="00072997"/>
    <w:rsid w:val="00076BBA"/>
    <w:rsid w:val="00086573"/>
    <w:rsid w:val="00091015"/>
    <w:rsid w:val="000A3194"/>
    <w:rsid w:val="000B4ABE"/>
    <w:rsid w:val="000B4EA5"/>
    <w:rsid w:val="000C28B3"/>
    <w:rsid w:val="000C387C"/>
    <w:rsid w:val="000C623B"/>
    <w:rsid w:val="000C6266"/>
    <w:rsid w:val="000D215F"/>
    <w:rsid w:val="000D4071"/>
    <w:rsid w:val="000D6367"/>
    <w:rsid w:val="000D6E78"/>
    <w:rsid w:val="000E339F"/>
    <w:rsid w:val="000E3844"/>
    <w:rsid w:val="000E6315"/>
    <w:rsid w:val="000E6C26"/>
    <w:rsid w:val="000F5EC0"/>
    <w:rsid w:val="00100AC5"/>
    <w:rsid w:val="00110584"/>
    <w:rsid w:val="00125CC2"/>
    <w:rsid w:val="001522F7"/>
    <w:rsid w:val="00154790"/>
    <w:rsid w:val="00154D1B"/>
    <w:rsid w:val="0015757E"/>
    <w:rsid w:val="00160D9A"/>
    <w:rsid w:val="00173BE8"/>
    <w:rsid w:val="00173DEF"/>
    <w:rsid w:val="00182AE9"/>
    <w:rsid w:val="00195F27"/>
    <w:rsid w:val="001963D0"/>
    <w:rsid w:val="001A10A2"/>
    <w:rsid w:val="001A1515"/>
    <w:rsid w:val="001A60C3"/>
    <w:rsid w:val="001B1F7E"/>
    <w:rsid w:val="001C3F18"/>
    <w:rsid w:val="001C6F2D"/>
    <w:rsid w:val="001D058E"/>
    <w:rsid w:val="001D2AA8"/>
    <w:rsid w:val="001D6BAC"/>
    <w:rsid w:val="001E6383"/>
    <w:rsid w:val="001F5308"/>
    <w:rsid w:val="001F5665"/>
    <w:rsid w:val="0020121A"/>
    <w:rsid w:val="00204B06"/>
    <w:rsid w:val="00204D41"/>
    <w:rsid w:val="0020574D"/>
    <w:rsid w:val="00211653"/>
    <w:rsid w:val="00214EE9"/>
    <w:rsid w:val="00215A52"/>
    <w:rsid w:val="00221E28"/>
    <w:rsid w:val="00226954"/>
    <w:rsid w:val="00250612"/>
    <w:rsid w:val="00253E23"/>
    <w:rsid w:val="00263ED2"/>
    <w:rsid w:val="00266954"/>
    <w:rsid w:val="00273A2F"/>
    <w:rsid w:val="00274976"/>
    <w:rsid w:val="002836BD"/>
    <w:rsid w:val="00290D9C"/>
    <w:rsid w:val="0029635B"/>
    <w:rsid w:val="002A13CE"/>
    <w:rsid w:val="002A1827"/>
    <w:rsid w:val="002A2C8F"/>
    <w:rsid w:val="002A3774"/>
    <w:rsid w:val="002A51B6"/>
    <w:rsid w:val="002A6257"/>
    <w:rsid w:val="002A72CC"/>
    <w:rsid w:val="002A7540"/>
    <w:rsid w:val="002B0EDB"/>
    <w:rsid w:val="002B1E2C"/>
    <w:rsid w:val="002B42CF"/>
    <w:rsid w:val="002B6E81"/>
    <w:rsid w:val="002C1AF4"/>
    <w:rsid w:val="002D29E4"/>
    <w:rsid w:val="002D54F9"/>
    <w:rsid w:val="002D63DA"/>
    <w:rsid w:val="002E544B"/>
    <w:rsid w:val="002E57A1"/>
    <w:rsid w:val="002E7277"/>
    <w:rsid w:val="002F18EB"/>
    <w:rsid w:val="003019B7"/>
    <w:rsid w:val="0030759F"/>
    <w:rsid w:val="003102D0"/>
    <w:rsid w:val="003114EC"/>
    <w:rsid w:val="00311CC5"/>
    <w:rsid w:val="003237F9"/>
    <w:rsid w:val="00323CE1"/>
    <w:rsid w:val="0032771A"/>
    <w:rsid w:val="00330CB8"/>
    <w:rsid w:val="00340E51"/>
    <w:rsid w:val="00342EB7"/>
    <w:rsid w:val="00347E31"/>
    <w:rsid w:val="003571D9"/>
    <w:rsid w:val="00357B4F"/>
    <w:rsid w:val="00361526"/>
    <w:rsid w:val="00370B20"/>
    <w:rsid w:val="00373016"/>
    <w:rsid w:val="00377E1B"/>
    <w:rsid w:val="00380A47"/>
    <w:rsid w:val="003831D2"/>
    <w:rsid w:val="00383245"/>
    <w:rsid w:val="00391371"/>
    <w:rsid w:val="003933CD"/>
    <w:rsid w:val="003954A6"/>
    <w:rsid w:val="003A7FF8"/>
    <w:rsid w:val="003B5ED1"/>
    <w:rsid w:val="003C3E56"/>
    <w:rsid w:val="003E1250"/>
    <w:rsid w:val="003E3ADD"/>
    <w:rsid w:val="003E6EDB"/>
    <w:rsid w:val="003E75C4"/>
    <w:rsid w:val="003F0F92"/>
    <w:rsid w:val="003F3C77"/>
    <w:rsid w:val="003F74B3"/>
    <w:rsid w:val="00401196"/>
    <w:rsid w:val="00403E9F"/>
    <w:rsid w:val="00404551"/>
    <w:rsid w:val="004067E4"/>
    <w:rsid w:val="004144E7"/>
    <w:rsid w:val="00415F1C"/>
    <w:rsid w:val="0042343F"/>
    <w:rsid w:val="0042544B"/>
    <w:rsid w:val="0042697F"/>
    <w:rsid w:val="00427110"/>
    <w:rsid w:val="004276CD"/>
    <w:rsid w:val="00443DFC"/>
    <w:rsid w:val="00453D1C"/>
    <w:rsid w:val="00473C5C"/>
    <w:rsid w:val="00484FDD"/>
    <w:rsid w:val="00486393"/>
    <w:rsid w:val="00490995"/>
    <w:rsid w:val="00492624"/>
    <w:rsid w:val="004A3999"/>
    <w:rsid w:val="004A4628"/>
    <w:rsid w:val="004A5F17"/>
    <w:rsid w:val="004A7277"/>
    <w:rsid w:val="004A7D20"/>
    <w:rsid w:val="004B0DE6"/>
    <w:rsid w:val="004B489C"/>
    <w:rsid w:val="004B70F7"/>
    <w:rsid w:val="004C3DC2"/>
    <w:rsid w:val="004C59CB"/>
    <w:rsid w:val="004E2F31"/>
    <w:rsid w:val="004E6C14"/>
    <w:rsid w:val="004F1C21"/>
    <w:rsid w:val="004F68EE"/>
    <w:rsid w:val="00506509"/>
    <w:rsid w:val="00511389"/>
    <w:rsid w:val="0051492F"/>
    <w:rsid w:val="0051738B"/>
    <w:rsid w:val="00530BEF"/>
    <w:rsid w:val="00544277"/>
    <w:rsid w:val="0055360E"/>
    <w:rsid w:val="00556C18"/>
    <w:rsid w:val="00560714"/>
    <w:rsid w:val="00560FDD"/>
    <w:rsid w:val="0056563D"/>
    <w:rsid w:val="005730E7"/>
    <w:rsid w:val="005737BC"/>
    <w:rsid w:val="00574CF8"/>
    <w:rsid w:val="0057600A"/>
    <w:rsid w:val="00582CAE"/>
    <w:rsid w:val="00583FD7"/>
    <w:rsid w:val="005851FF"/>
    <w:rsid w:val="00591B96"/>
    <w:rsid w:val="00595311"/>
    <w:rsid w:val="005A3115"/>
    <w:rsid w:val="005A4B90"/>
    <w:rsid w:val="005B1DE7"/>
    <w:rsid w:val="005B6ABC"/>
    <w:rsid w:val="005B757F"/>
    <w:rsid w:val="005C5421"/>
    <w:rsid w:val="005D6B0E"/>
    <w:rsid w:val="005F0365"/>
    <w:rsid w:val="005F4DB2"/>
    <w:rsid w:val="00603A67"/>
    <w:rsid w:val="0061154C"/>
    <w:rsid w:val="00612E04"/>
    <w:rsid w:val="00615C14"/>
    <w:rsid w:val="00621927"/>
    <w:rsid w:val="006245E2"/>
    <w:rsid w:val="006260F8"/>
    <w:rsid w:val="006305A8"/>
    <w:rsid w:val="00645705"/>
    <w:rsid w:val="00650709"/>
    <w:rsid w:val="00650792"/>
    <w:rsid w:val="00652815"/>
    <w:rsid w:val="00656B22"/>
    <w:rsid w:val="006571AA"/>
    <w:rsid w:val="00664AD3"/>
    <w:rsid w:val="00671DB0"/>
    <w:rsid w:val="00673C7F"/>
    <w:rsid w:val="00683233"/>
    <w:rsid w:val="006907EA"/>
    <w:rsid w:val="006914AE"/>
    <w:rsid w:val="00692108"/>
    <w:rsid w:val="00696CC1"/>
    <w:rsid w:val="006A019E"/>
    <w:rsid w:val="006A3D0A"/>
    <w:rsid w:val="006A4F42"/>
    <w:rsid w:val="006B3943"/>
    <w:rsid w:val="006B3ECE"/>
    <w:rsid w:val="006C1268"/>
    <w:rsid w:val="006C4E87"/>
    <w:rsid w:val="006D1B92"/>
    <w:rsid w:val="006D74CB"/>
    <w:rsid w:val="006D7813"/>
    <w:rsid w:val="006E058E"/>
    <w:rsid w:val="006E6ED0"/>
    <w:rsid w:val="006F0446"/>
    <w:rsid w:val="006F06EF"/>
    <w:rsid w:val="006F1612"/>
    <w:rsid w:val="006F3977"/>
    <w:rsid w:val="006F53B6"/>
    <w:rsid w:val="006F7F01"/>
    <w:rsid w:val="0070227A"/>
    <w:rsid w:val="00704561"/>
    <w:rsid w:val="007061E9"/>
    <w:rsid w:val="007105A4"/>
    <w:rsid w:val="00713ECF"/>
    <w:rsid w:val="00714026"/>
    <w:rsid w:val="00714031"/>
    <w:rsid w:val="00715F6F"/>
    <w:rsid w:val="00716783"/>
    <w:rsid w:val="00720581"/>
    <w:rsid w:val="00725180"/>
    <w:rsid w:val="00737632"/>
    <w:rsid w:val="00750668"/>
    <w:rsid w:val="00751399"/>
    <w:rsid w:val="00752296"/>
    <w:rsid w:val="007653F6"/>
    <w:rsid w:val="00766131"/>
    <w:rsid w:val="00766D20"/>
    <w:rsid w:val="00767160"/>
    <w:rsid w:val="0077298F"/>
    <w:rsid w:val="00775F08"/>
    <w:rsid w:val="007766C1"/>
    <w:rsid w:val="007811E6"/>
    <w:rsid w:val="0078742F"/>
    <w:rsid w:val="00787AB2"/>
    <w:rsid w:val="007908E7"/>
    <w:rsid w:val="00796910"/>
    <w:rsid w:val="007A090D"/>
    <w:rsid w:val="007A5822"/>
    <w:rsid w:val="007C36E6"/>
    <w:rsid w:val="007C4392"/>
    <w:rsid w:val="007C7B06"/>
    <w:rsid w:val="007D03B0"/>
    <w:rsid w:val="007D10DD"/>
    <w:rsid w:val="007D498B"/>
    <w:rsid w:val="007D4AEE"/>
    <w:rsid w:val="007E072B"/>
    <w:rsid w:val="007E5143"/>
    <w:rsid w:val="007F10F7"/>
    <w:rsid w:val="00805B8F"/>
    <w:rsid w:val="00805C2F"/>
    <w:rsid w:val="00805E54"/>
    <w:rsid w:val="0080635B"/>
    <w:rsid w:val="00811C7E"/>
    <w:rsid w:val="00814309"/>
    <w:rsid w:val="0081441E"/>
    <w:rsid w:val="00814785"/>
    <w:rsid w:val="00824FA7"/>
    <w:rsid w:val="00835FFD"/>
    <w:rsid w:val="00837ABD"/>
    <w:rsid w:val="00846B47"/>
    <w:rsid w:val="008542A1"/>
    <w:rsid w:val="008677A8"/>
    <w:rsid w:val="00871388"/>
    <w:rsid w:val="00872172"/>
    <w:rsid w:val="008902C2"/>
    <w:rsid w:val="008903E0"/>
    <w:rsid w:val="008914B7"/>
    <w:rsid w:val="008958A1"/>
    <w:rsid w:val="00897B9E"/>
    <w:rsid w:val="008B535D"/>
    <w:rsid w:val="008D25C5"/>
    <w:rsid w:val="008D2DD7"/>
    <w:rsid w:val="008D4FBA"/>
    <w:rsid w:val="008D7EA3"/>
    <w:rsid w:val="008E522E"/>
    <w:rsid w:val="00903D0C"/>
    <w:rsid w:val="009055CA"/>
    <w:rsid w:val="009103CE"/>
    <w:rsid w:val="00911F4B"/>
    <w:rsid w:val="00913A4E"/>
    <w:rsid w:val="00921A0C"/>
    <w:rsid w:val="009232BF"/>
    <w:rsid w:val="009361BA"/>
    <w:rsid w:val="009369B5"/>
    <w:rsid w:val="00942F7E"/>
    <w:rsid w:val="00950FCE"/>
    <w:rsid w:val="009513D5"/>
    <w:rsid w:val="009568A7"/>
    <w:rsid w:val="00972B3D"/>
    <w:rsid w:val="00976A56"/>
    <w:rsid w:val="00980EFE"/>
    <w:rsid w:val="00982964"/>
    <w:rsid w:val="00982A6B"/>
    <w:rsid w:val="00982FE6"/>
    <w:rsid w:val="009948E0"/>
    <w:rsid w:val="009A0D2B"/>
    <w:rsid w:val="009D0439"/>
    <w:rsid w:val="009D0B08"/>
    <w:rsid w:val="009D1A68"/>
    <w:rsid w:val="009E2E11"/>
    <w:rsid w:val="009E59B8"/>
    <w:rsid w:val="009F3496"/>
    <w:rsid w:val="009F42CC"/>
    <w:rsid w:val="00A129E2"/>
    <w:rsid w:val="00A13221"/>
    <w:rsid w:val="00A15C95"/>
    <w:rsid w:val="00A1684C"/>
    <w:rsid w:val="00A21950"/>
    <w:rsid w:val="00A2549E"/>
    <w:rsid w:val="00A26066"/>
    <w:rsid w:val="00A33866"/>
    <w:rsid w:val="00A368AB"/>
    <w:rsid w:val="00A431AC"/>
    <w:rsid w:val="00A51C9F"/>
    <w:rsid w:val="00A54BB6"/>
    <w:rsid w:val="00A55677"/>
    <w:rsid w:val="00A60A71"/>
    <w:rsid w:val="00A665E4"/>
    <w:rsid w:val="00A7200D"/>
    <w:rsid w:val="00A7210C"/>
    <w:rsid w:val="00A73322"/>
    <w:rsid w:val="00A73DD4"/>
    <w:rsid w:val="00A845A6"/>
    <w:rsid w:val="00AB0835"/>
    <w:rsid w:val="00AB5C52"/>
    <w:rsid w:val="00AC0014"/>
    <w:rsid w:val="00AC13E9"/>
    <w:rsid w:val="00AC484B"/>
    <w:rsid w:val="00AD3411"/>
    <w:rsid w:val="00AD5C32"/>
    <w:rsid w:val="00AD6948"/>
    <w:rsid w:val="00AE13E5"/>
    <w:rsid w:val="00AE626C"/>
    <w:rsid w:val="00AF0576"/>
    <w:rsid w:val="00AF73E8"/>
    <w:rsid w:val="00B01D1D"/>
    <w:rsid w:val="00B033D7"/>
    <w:rsid w:val="00B04DED"/>
    <w:rsid w:val="00B07F83"/>
    <w:rsid w:val="00B11580"/>
    <w:rsid w:val="00B1501D"/>
    <w:rsid w:val="00B169D8"/>
    <w:rsid w:val="00B2243F"/>
    <w:rsid w:val="00B23D4A"/>
    <w:rsid w:val="00B305C7"/>
    <w:rsid w:val="00B30616"/>
    <w:rsid w:val="00B327F0"/>
    <w:rsid w:val="00B36F99"/>
    <w:rsid w:val="00B41143"/>
    <w:rsid w:val="00B424DD"/>
    <w:rsid w:val="00B42767"/>
    <w:rsid w:val="00B55101"/>
    <w:rsid w:val="00B6314F"/>
    <w:rsid w:val="00B653B3"/>
    <w:rsid w:val="00B72636"/>
    <w:rsid w:val="00B7562F"/>
    <w:rsid w:val="00B87E3B"/>
    <w:rsid w:val="00B94C79"/>
    <w:rsid w:val="00B9601E"/>
    <w:rsid w:val="00BA0F58"/>
    <w:rsid w:val="00BA21AE"/>
    <w:rsid w:val="00BB044D"/>
    <w:rsid w:val="00BB4485"/>
    <w:rsid w:val="00BB7373"/>
    <w:rsid w:val="00BC076E"/>
    <w:rsid w:val="00BD06E1"/>
    <w:rsid w:val="00BD315B"/>
    <w:rsid w:val="00BD536B"/>
    <w:rsid w:val="00BE22E7"/>
    <w:rsid w:val="00BE23AA"/>
    <w:rsid w:val="00BE2917"/>
    <w:rsid w:val="00BE5FCA"/>
    <w:rsid w:val="00BE7D58"/>
    <w:rsid w:val="00BE7DE1"/>
    <w:rsid w:val="00BF096D"/>
    <w:rsid w:val="00C0735C"/>
    <w:rsid w:val="00C15292"/>
    <w:rsid w:val="00C322F8"/>
    <w:rsid w:val="00C34476"/>
    <w:rsid w:val="00C36767"/>
    <w:rsid w:val="00C40D7D"/>
    <w:rsid w:val="00C51F39"/>
    <w:rsid w:val="00C52A88"/>
    <w:rsid w:val="00C5459C"/>
    <w:rsid w:val="00C603EC"/>
    <w:rsid w:val="00C631D1"/>
    <w:rsid w:val="00C65222"/>
    <w:rsid w:val="00C72C93"/>
    <w:rsid w:val="00C871E1"/>
    <w:rsid w:val="00C912D5"/>
    <w:rsid w:val="00C96C48"/>
    <w:rsid w:val="00CA2051"/>
    <w:rsid w:val="00CA52D9"/>
    <w:rsid w:val="00CA6AF8"/>
    <w:rsid w:val="00CA7EA3"/>
    <w:rsid w:val="00CB4FD7"/>
    <w:rsid w:val="00CC0671"/>
    <w:rsid w:val="00CC4EA3"/>
    <w:rsid w:val="00CD1F9B"/>
    <w:rsid w:val="00CE7894"/>
    <w:rsid w:val="00CF4E4F"/>
    <w:rsid w:val="00CF59C8"/>
    <w:rsid w:val="00D038EC"/>
    <w:rsid w:val="00D205A8"/>
    <w:rsid w:val="00D217AB"/>
    <w:rsid w:val="00D24ED8"/>
    <w:rsid w:val="00D31F3D"/>
    <w:rsid w:val="00D46854"/>
    <w:rsid w:val="00D50387"/>
    <w:rsid w:val="00D55505"/>
    <w:rsid w:val="00D55515"/>
    <w:rsid w:val="00D62F7F"/>
    <w:rsid w:val="00D633AD"/>
    <w:rsid w:val="00D66DD4"/>
    <w:rsid w:val="00D6730F"/>
    <w:rsid w:val="00D725CB"/>
    <w:rsid w:val="00D81246"/>
    <w:rsid w:val="00D82196"/>
    <w:rsid w:val="00D83B46"/>
    <w:rsid w:val="00D92317"/>
    <w:rsid w:val="00D928A1"/>
    <w:rsid w:val="00D95E71"/>
    <w:rsid w:val="00DA0FC7"/>
    <w:rsid w:val="00DB224E"/>
    <w:rsid w:val="00DB5241"/>
    <w:rsid w:val="00DB7B03"/>
    <w:rsid w:val="00DC4760"/>
    <w:rsid w:val="00DC578D"/>
    <w:rsid w:val="00DD06B7"/>
    <w:rsid w:val="00DD25A8"/>
    <w:rsid w:val="00DD7FD3"/>
    <w:rsid w:val="00DE17DC"/>
    <w:rsid w:val="00DF186B"/>
    <w:rsid w:val="00E029C3"/>
    <w:rsid w:val="00E11125"/>
    <w:rsid w:val="00E16BAE"/>
    <w:rsid w:val="00E23322"/>
    <w:rsid w:val="00E27D98"/>
    <w:rsid w:val="00E31469"/>
    <w:rsid w:val="00E356A5"/>
    <w:rsid w:val="00E40EBC"/>
    <w:rsid w:val="00E42DB6"/>
    <w:rsid w:val="00E455A1"/>
    <w:rsid w:val="00E540A3"/>
    <w:rsid w:val="00E54D4D"/>
    <w:rsid w:val="00E611DD"/>
    <w:rsid w:val="00E61AA0"/>
    <w:rsid w:val="00E67430"/>
    <w:rsid w:val="00E82EC8"/>
    <w:rsid w:val="00E85A72"/>
    <w:rsid w:val="00EA29D0"/>
    <w:rsid w:val="00EA5F39"/>
    <w:rsid w:val="00EB29F0"/>
    <w:rsid w:val="00EB66AE"/>
    <w:rsid w:val="00EC58D3"/>
    <w:rsid w:val="00ED1743"/>
    <w:rsid w:val="00ED3C1F"/>
    <w:rsid w:val="00EE6009"/>
    <w:rsid w:val="00EF4BCF"/>
    <w:rsid w:val="00EF7AF3"/>
    <w:rsid w:val="00F014B1"/>
    <w:rsid w:val="00F019F5"/>
    <w:rsid w:val="00F036A9"/>
    <w:rsid w:val="00F044C7"/>
    <w:rsid w:val="00F12ACA"/>
    <w:rsid w:val="00F14DF0"/>
    <w:rsid w:val="00F15376"/>
    <w:rsid w:val="00F1658C"/>
    <w:rsid w:val="00F166F2"/>
    <w:rsid w:val="00F16A5B"/>
    <w:rsid w:val="00F2398D"/>
    <w:rsid w:val="00F245A8"/>
    <w:rsid w:val="00F264F0"/>
    <w:rsid w:val="00F30EC4"/>
    <w:rsid w:val="00F3626E"/>
    <w:rsid w:val="00F36C66"/>
    <w:rsid w:val="00F41520"/>
    <w:rsid w:val="00F41AC9"/>
    <w:rsid w:val="00F45A20"/>
    <w:rsid w:val="00F47444"/>
    <w:rsid w:val="00F51937"/>
    <w:rsid w:val="00F62AA0"/>
    <w:rsid w:val="00F63F20"/>
    <w:rsid w:val="00F64A92"/>
    <w:rsid w:val="00F7580C"/>
    <w:rsid w:val="00F85AF3"/>
    <w:rsid w:val="00F865CF"/>
    <w:rsid w:val="00F903FC"/>
    <w:rsid w:val="00F95CC6"/>
    <w:rsid w:val="00FA2B89"/>
    <w:rsid w:val="00FB7D04"/>
    <w:rsid w:val="00FC08E7"/>
    <w:rsid w:val="00FC54C5"/>
    <w:rsid w:val="00FC7847"/>
    <w:rsid w:val="00FD585A"/>
    <w:rsid w:val="00FD7018"/>
    <w:rsid w:val="00FF1B52"/>
    <w:rsid w:val="00FF206E"/>
    <w:rsid w:val="00FF4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C0C2"/>
  <w15:docId w15:val="{0E6282E2-53F3-4695-B177-DE05B452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aliases w:val="Ara lijst,Use Case List Paragraph,lp1,Bulleted Lijst,opsomming,Lettre d'introduction,Numbered paragraph 1,Paragraphe de liste1,Bulleted List,Lijstalinea;Bulleted Lijst,Lijstalinea.Bulleted Lijst"/>
    <w:basedOn w:val="Standaard"/>
    <w:link w:val="LijstalineaChar"/>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StijlStandaardSVVerdana10ptCursiefLinks-175cm">
    <w:name w:val="Stijl Standaard SV + Verdana 10 pt Cursief Links:  -175 cm"/>
    <w:basedOn w:val="Standaard"/>
    <w:rsid w:val="00BD536B"/>
    <w:pPr>
      <w:jc w:val="both"/>
    </w:pPr>
    <w:rPr>
      <w:rFonts w:ascii="Verdana" w:eastAsiaTheme="minorHAnsi" w:hAnsi="Verdana" w:cs="Calibri"/>
      <w:i/>
      <w:iCs/>
      <w:sz w:val="20"/>
      <w:lang w:val="nl-BE"/>
    </w:rPr>
  </w:style>
  <w:style w:type="character" w:customStyle="1" w:styleId="NummeringChar">
    <w:name w:val="Nummering Char"/>
    <w:basedOn w:val="Standaardalinea-lettertype"/>
    <w:link w:val="Nummering"/>
    <w:locked/>
    <w:rsid w:val="00F7580C"/>
    <w:rPr>
      <w:rFonts w:ascii="Verdana" w:hAnsi="Verdana"/>
      <w:lang w:eastAsia="nl-NL"/>
    </w:rPr>
  </w:style>
  <w:style w:type="paragraph" w:customStyle="1" w:styleId="Nummering">
    <w:name w:val="Nummering"/>
    <w:basedOn w:val="Standaard"/>
    <w:link w:val="NummeringChar"/>
    <w:qFormat/>
    <w:rsid w:val="00F7580C"/>
    <w:pPr>
      <w:numPr>
        <w:numId w:val="17"/>
      </w:numPr>
      <w:spacing w:after="120"/>
      <w:jc w:val="both"/>
    </w:pPr>
    <w:rPr>
      <w:rFonts w:ascii="Verdana" w:eastAsiaTheme="minorHAnsi" w:hAnsi="Verdana" w:cstheme="minorBidi"/>
      <w:sz w:val="22"/>
      <w:szCs w:val="22"/>
      <w:lang w:val="nl-BE"/>
    </w:rPr>
  </w:style>
  <w:style w:type="paragraph" w:styleId="Koptekst">
    <w:name w:val="header"/>
    <w:basedOn w:val="Standaard"/>
    <w:link w:val="KoptekstChar"/>
    <w:uiPriority w:val="99"/>
    <w:unhideWhenUsed/>
    <w:rsid w:val="008D4FBA"/>
    <w:pPr>
      <w:tabs>
        <w:tab w:val="center" w:pos="4536"/>
        <w:tab w:val="right" w:pos="9072"/>
      </w:tabs>
    </w:pPr>
  </w:style>
  <w:style w:type="character" w:customStyle="1" w:styleId="KoptekstChar">
    <w:name w:val="Koptekst Char"/>
    <w:basedOn w:val="Standaardalinea-lettertype"/>
    <w:link w:val="Koptekst"/>
    <w:uiPriority w:val="99"/>
    <w:rsid w:val="008D4FBA"/>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8D4FBA"/>
    <w:pPr>
      <w:tabs>
        <w:tab w:val="center" w:pos="4536"/>
        <w:tab w:val="right" w:pos="9072"/>
      </w:tabs>
    </w:pPr>
  </w:style>
  <w:style w:type="character" w:customStyle="1" w:styleId="VoettekstChar">
    <w:name w:val="Voettekst Char"/>
    <w:basedOn w:val="Standaardalinea-lettertype"/>
    <w:link w:val="Voettekst"/>
    <w:uiPriority w:val="99"/>
    <w:rsid w:val="008D4FBA"/>
    <w:rPr>
      <w:rFonts w:ascii="Times New Roman" w:eastAsia="Times New Roman" w:hAnsi="Times New Roman" w:cs="Times New Roman"/>
      <w:sz w:val="24"/>
      <w:szCs w:val="20"/>
      <w:lang w:val="nl-NL" w:eastAsia="nl-NL"/>
    </w:rPr>
  </w:style>
  <w:style w:type="character" w:customStyle="1" w:styleId="LijstalineaChar">
    <w:name w:val="Lijstalinea Char"/>
    <w:aliases w:val="Ara lijst Char,Use Case List Paragraph Char,lp1 Char,Bulleted Lijst Char,opsomming Char,Lettre d'introduction Char,Numbered paragraph 1 Char,Paragraphe de liste1 Char,Bulleted List Char,Lijstalinea;Bulleted Lijst Char"/>
    <w:link w:val="Lijstalinea"/>
    <w:uiPriority w:val="34"/>
    <w:locked/>
    <w:rsid w:val="00846B47"/>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1B1F7E"/>
    <w:rPr>
      <w:sz w:val="16"/>
      <w:szCs w:val="16"/>
    </w:rPr>
  </w:style>
  <w:style w:type="paragraph" w:styleId="Tekstopmerking">
    <w:name w:val="annotation text"/>
    <w:basedOn w:val="Standaard"/>
    <w:link w:val="TekstopmerkingChar"/>
    <w:uiPriority w:val="99"/>
    <w:semiHidden/>
    <w:unhideWhenUsed/>
    <w:rsid w:val="001B1F7E"/>
    <w:rPr>
      <w:sz w:val="20"/>
    </w:rPr>
  </w:style>
  <w:style w:type="character" w:customStyle="1" w:styleId="TekstopmerkingChar">
    <w:name w:val="Tekst opmerking Char"/>
    <w:basedOn w:val="Standaardalinea-lettertype"/>
    <w:link w:val="Tekstopmerking"/>
    <w:uiPriority w:val="99"/>
    <w:semiHidden/>
    <w:rsid w:val="001B1F7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B1F7E"/>
    <w:rPr>
      <w:b/>
      <w:bCs/>
    </w:rPr>
  </w:style>
  <w:style w:type="character" w:customStyle="1" w:styleId="OnderwerpvanopmerkingChar">
    <w:name w:val="Onderwerp van opmerking Char"/>
    <w:basedOn w:val="TekstopmerkingChar"/>
    <w:link w:val="Onderwerpvanopmerking"/>
    <w:uiPriority w:val="99"/>
    <w:semiHidden/>
    <w:rsid w:val="001B1F7E"/>
    <w:rPr>
      <w:rFonts w:ascii="Times New Roman" w:eastAsia="Times New Roman" w:hAnsi="Times New Roman" w:cs="Times New Roman"/>
      <w:b/>
      <w:bCs/>
      <w:sz w:val="20"/>
      <w:szCs w:val="20"/>
      <w:lang w:val="nl-NL" w:eastAsia="nl-NL"/>
    </w:rPr>
  </w:style>
  <w:style w:type="table" w:styleId="Tabelraster">
    <w:name w:val="Table Grid"/>
    <w:basedOn w:val="Standaardtabel"/>
    <w:uiPriority w:val="59"/>
    <w:rsid w:val="001A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E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182">
      <w:bodyDiv w:val="1"/>
      <w:marLeft w:val="0"/>
      <w:marRight w:val="0"/>
      <w:marTop w:val="0"/>
      <w:marBottom w:val="0"/>
      <w:divBdr>
        <w:top w:val="none" w:sz="0" w:space="0" w:color="auto"/>
        <w:left w:val="none" w:sz="0" w:space="0" w:color="auto"/>
        <w:bottom w:val="none" w:sz="0" w:space="0" w:color="auto"/>
        <w:right w:val="none" w:sz="0" w:space="0" w:color="auto"/>
      </w:divBdr>
    </w:div>
    <w:div w:id="200823911">
      <w:bodyDiv w:val="1"/>
      <w:marLeft w:val="0"/>
      <w:marRight w:val="0"/>
      <w:marTop w:val="0"/>
      <w:marBottom w:val="0"/>
      <w:divBdr>
        <w:top w:val="none" w:sz="0" w:space="0" w:color="auto"/>
        <w:left w:val="none" w:sz="0" w:space="0" w:color="auto"/>
        <w:bottom w:val="none" w:sz="0" w:space="0" w:color="auto"/>
        <w:right w:val="none" w:sz="0" w:space="0" w:color="auto"/>
      </w:divBdr>
    </w:div>
    <w:div w:id="260795478">
      <w:bodyDiv w:val="1"/>
      <w:marLeft w:val="0"/>
      <w:marRight w:val="0"/>
      <w:marTop w:val="0"/>
      <w:marBottom w:val="0"/>
      <w:divBdr>
        <w:top w:val="none" w:sz="0" w:space="0" w:color="auto"/>
        <w:left w:val="none" w:sz="0" w:space="0" w:color="auto"/>
        <w:bottom w:val="none" w:sz="0" w:space="0" w:color="auto"/>
        <w:right w:val="none" w:sz="0" w:space="0" w:color="auto"/>
      </w:divBdr>
    </w:div>
    <w:div w:id="465201026">
      <w:bodyDiv w:val="1"/>
      <w:marLeft w:val="0"/>
      <w:marRight w:val="0"/>
      <w:marTop w:val="0"/>
      <w:marBottom w:val="0"/>
      <w:divBdr>
        <w:top w:val="none" w:sz="0" w:space="0" w:color="auto"/>
        <w:left w:val="none" w:sz="0" w:space="0" w:color="auto"/>
        <w:bottom w:val="none" w:sz="0" w:space="0" w:color="auto"/>
        <w:right w:val="none" w:sz="0" w:space="0" w:color="auto"/>
      </w:divBdr>
    </w:div>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542254757">
      <w:bodyDiv w:val="1"/>
      <w:marLeft w:val="0"/>
      <w:marRight w:val="0"/>
      <w:marTop w:val="0"/>
      <w:marBottom w:val="0"/>
      <w:divBdr>
        <w:top w:val="none" w:sz="0" w:space="0" w:color="auto"/>
        <w:left w:val="none" w:sz="0" w:space="0" w:color="auto"/>
        <w:bottom w:val="none" w:sz="0" w:space="0" w:color="auto"/>
        <w:right w:val="none" w:sz="0" w:space="0" w:color="auto"/>
      </w:divBdr>
    </w:div>
    <w:div w:id="818152683">
      <w:bodyDiv w:val="1"/>
      <w:marLeft w:val="0"/>
      <w:marRight w:val="0"/>
      <w:marTop w:val="0"/>
      <w:marBottom w:val="0"/>
      <w:divBdr>
        <w:top w:val="none" w:sz="0" w:space="0" w:color="auto"/>
        <w:left w:val="none" w:sz="0" w:space="0" w:color="auto"/>
        <w:bottom w:val="none" w:sz="0" w:space="0" w:color="auto"/>
        <w:right w:val="none" w:sz="0" w:space="0" w:color="auto"/>
      </w:divBdr>
    </w:div>
    <w:div w:id="949973819">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174765410">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386636871">
      <w:bodyDiv w:val="1"/>
      <w:marLeft w:val="0"/>
      <w:marRight w:val="0"/>
      <w:marTop w:val="0"/>
      <w:marBottom w:val="0"/>
      <w:divBdr>
        <w:top w:val="none" w:sz="0" w:space="0" w:color="auto"/>
        <w:left w:val="none" w:sz="0" w:space="0" w:color="auto"/>
        <w:bottom w:val="none" w:sz="0" w:space="0" w:color="auto"/>
        <w:right w:val="none" w:sz="0" w:space="0" w:color="auto"/>
      </w:divBdr>
    </w:div>
    <w:div w:id="1426341614">
      <w:bodyDiv w:val="1"/>
      <w:marLeft w:val="0"/>
      <w:marRight w:val="0"/>
      <w:marTop w:val="0"/>
      <w:marBottom w:val="0"/>
      <w:divBdr>
        <w:top w:val="none" w:sz="0" w:space="0" w:color="auto"/>
        <w:left w:val="none" w:sz="0" w:space="0" w:color="auto"/>
        <w:bottom w:val="none" w:sz="0" w:space="0" w:color="auto"/>
        <w:right w:val="none" w:sz="0" w:space="0" w:color="auto"/>
      </w:divBdr>
    </w:div>
    <w:div w:id="1428694300">
      <w:bodyDiv w:val="1"/>
      <w:marLeft w:val="0"/>
      <w:marRight w:val="0"/>
      <w:marTop w:val="0"/>
      <w:marBottom w:val="0"/>
      <w:divBdr>
        <w:top w:val="none" w:sz="0" w:space="0" w:color="auto"/>
        <w:left w:val="none" w:sz="0" w:space="0" w:color="auto"/>
        <w:bottom w:val="none" w:sz="0" w:space="0" w:color="auto"/>
        <w:right w:val="none" w:sz="0" w:space="0" w:color="auto"/>
      </w:divBdr>
    </w:div>
    <w:div w:id="1507751182">
      <w:bodyDiv w:val="1"/>
      <w:marLeft w:val="0"/>
      <w:marRight w:val="0"/>
      <w:marTop w:val="0"/>
      <w:marBottom w:val="0"/>
      <w:divBdr>
        <w:top w:val="none" w:sz="0" w:space="0" w:color="auto"/>
        <w:left w:val="none" w:sz="0" w:space="0" w:color="auto"/>
        <w:bottom w:val="none" w:sz="0" w:space="0" w:color="auto"/>
        <w:right w:val="none" w:sz="0" w:space="0" w:color="auto"/>
      </w:divBdr>
    </w:div>
    <w:div w:id="1561214056">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1814254495">
      <w:bodyDiv w:val="1"/>
      <w:marLeft w:val="0"/>
      <w:marRight w:val="0"/>
      <w:marTop w:val="0"/>
      <w:marBottom w:val="0"/>
      <w:divBdr>
        <w:top w:val="none" w:sz="0" w:space="0" w:color="auto"/>
        <w:left w:val="none" w:sz="0" w:space="0" w:color="auto"/>
        <w:bottom w:val="none" w:sz="0" w:space="0" w:color="auto"/>
        <w:right w:val="none" w:sz="0" w:space="0" w:color="auto"/>
      </w:divBdr>
    </w:div>
    <w:div w:id="1822193453">
      <w:bodyDiv w:val="1"/>
      <w:marLeft w:val="0"/>
      <w:marRight w:val="0"/>
      <w:marTop w:val="0"/>
      <w:marBottom w:val="0"/>
      <w:divBdr>
        <w:top w:val="none" w:sz="0" w:space="0" w:color="auto"/>
        <w:left w:val="none" w:sz="0" w:space="0" w:color="auto"/>
        <w:bottom w:val="none" w:sz="0" w:space="0" w:color="auto"/>
        <w:right w:val="none" w:sz="0" w:space="0" w:color="auto"/>
      </w:divBdr>
    </w:div>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 w:id="2085833031">
      <w:bodyDiv w:val="1"/>
      <w:marLeft w:val="0"/>
      <w:marRight w:val="0"/>
      <w:marTop w:val="0"/>
      <w:marBottom w:val="0"/>
      <w:divBdr>
        <w:top w:val="none" w:sz="0" w:space="0" w:color="auto"/>
        <w:left w:val="none" w:sz="0" w:space="0" w:color="auto"/>
        <w:bottom w:val="none" w:sz="0" w:space="0" w:color="auto"/>
        <w:right w:val="none" w:sz="0" w:space="0" w:color="auto"/>
      </w:divBdr>
    </w:div>
    <w:div w:id="20911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8D1B0.07ABF9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54CDB365-6212-4418-99E7-6A9C2B4B70D3}">
  <ds:schemaRefs>
    <ds:schemaRef ds:uri="http://schemas.microsoft.com/sharepoint/v3/contenttype/forms"/>
  </ds:schemaRefs>
</ds:datastoreItem>
</file>

<file path=customXml/itemProps3.xml><?xml version="1.0" encoding="utf-8"?>
<ds:datastoreItem xmlns:ds="http://schemas.openxmlformats.org/officeDocument/2006/customXml" ds:itemID="{96DB7194-B99A-4CCE-A5DC-3A9E261F3677}">
  <ds:schemaRefs>
    <ds:schemaRef ds:uri="http://schemas.openxmlformats.org/officeDocument/2006/bibliography"/>
  </ds:schemaRefs>
</ds:datastoreItem>
</file>

<file path=customXml/itemProps4.xml><?xml version="1.0" encoding="utf-8"?>
<ds:datastoreItem xmlns:ds="http://schemas.openxmlformats.org/officeDocument/2006/customXml" ds:itemID="{53DB65CB-8873-4755-B1C0-7F29B57D9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Cammu</dc:creator>
  <cp:keywords/>
  <cp:lastModifiedBy>Nathalie De Keyzer</cp:lastModifiedBy>
  <cp:revision>4</cp:revision>
  <cp:lastPrinted>2020-05-29T17:08:00Z</cp:lastPrinted>
  <dcterms:created xsi:type="dcterms:W3CDTF">2022-10-07T05:54:00Z</dcterms:created>
  <dcterms:modified xsi:type="dcterms:W3CDTF">2022-10-07T08:42:00Z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ies>
</file>