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2FB8" w14:textId="77777777" w:rsidR="00C96513" w:rsidRPr="00EE2852" w:rsidRDefault="00C7596E" w:rsidP="00204C10">
      <w:pPr>
        <w:pStyle w:val="opschrift"/>
        <w:spacing w:before="0"/>
      </w:pPr>
      <w:r w:rsidRPr="00EE2852">
        <w:t>schriftelijke vraag</w:t>
      </w:r>
    </w:p>
    <w:p w14:paraId="2B6B5F64" w14:textId="77777777" w:rsidR="00C96513" w:rsidRPr="00EE2852" w:rsidRDefault="00C7596E" w:rsidP="00E75678"/>
    <w:p w14:paraId="513745FC" w14:textId="0F01AEF8" w:rsidR="00C96513" w:rsidRPr="00EE2852" w:rsidRDefault="00C7596E" w:rsidP="00E75678">
      <w:r w:rsidRPr="00EE2852">
        <w:t xml:space="preserve">nr. </w:t>
      </w:r>
      <w:r w:rsidR="002C7704">
        <w:t>14</w:t>
      </w:r>
    </w:p>
    <w:p w14:paraId="5084B966" w14:textId="77777777" w:rsidR="00C96513" w:rsidRPr="00EE2852" w:rsidRDefault="00C7596E" w:rsidP="00E75678">
      <w:pPr>
        <w:rPr>
          <w:b/>
          <w:smallCaps/>
        </w:rPr>
      </w:pPr>
      <w:r w:rsidRPr="00EE2852">
        <w:t xml:space="preserve">van </w:t>
      </w:r>
      <w:proofErr w:type="spellStart"/>
      <w:r w:rsidRPr="00EE2852">
        <w:rPr>
          <w:b/>
          <w:smallCaps/>
        </w:rPr>
        <w:t>mercedes</w:t>
      </w:r>
      <w:proofErr w:type="spellEnd"/>
      <w:r w:rsidRPr="00EE2852">
        <w:rPr>
          <w:b/>
          <w:smallCaps/>
        </w:rPr>
        <w:t xml:space="preserve"> van </w:t>
      </w:r>
      <w:proofErr w:type="spellStart"/>
      <w:r w:rsidRPr="00EE2852">
        <w:rPr>
          <w:b/>
          <w:smallCaps/>
        </w:rPr>
        <w:t>volcem</w:t>
      </w:r>
      <w:proofErr w:type="spellEnd"/>
    </w:p>
    <w:p w14:paraId="0EC96AA1" w14:textId="77777777" w:rsidR="00C96513" w:rsidRPr="00EE2852" w:rsidRDefault="00C7596E" w:rsidP="00E75678">
      <w:r w:rsidRPr="00EE2852">
        <w:t>datum: 29 september 2022</w:t>
      </w:r>
    </w:p>
    <w:p w14:paraId="600C5D88" w14:textId="77777777" w:rsidR="00C96513" w:rsidRPr="00EE2852" w:rsidRDefault="00C7596E" w:rsidP="00E75678">
      <w:pPr>
        <w:pBdr>
          <w:bottom w:val="single" w:sz="4" w:space="1" w:color="auto"/>
        </w:pBdr>
      </w:pPr>
    </w:p>
    <w:p w14:paraId="556D0957" w14:textId="77777777" w:rsidR="00C96513" w:rsidRPr="00EE2852" w:rsidRDefault="00C7596E" w:rsidP="00E75678"/>
    <w:p w14:paraId="530C2DC3" w14:textId="77777777" w:rsidR="00C96513" w:rsidRPr="00EE2852" w:rsidRDefault="00C7596E" w:rsidP="00E75678">
      <w:pPr>
        <w:rPr>
          <w:rFonts w:ascii="Times New Roman Vet" w:hAnsi="Times New Roman Vet"/>
          <w:sz w:val="22"/>
          <w:szCs w:val="22"/>
        </w:rPr>
      </w:pPr>
      <w:r w:rsidRPr="00EE2852">
        <w:rPr>
          <w:szCs w:val="22"/>
        </w:rPr>
        <w:t>aan</w:t>
      </w:r>
      <w:r w:rsidRPr="00EE2852">
        <w:rPr>
          <w:b/>
          <w:smallCaps/>
          <w:szCs w:val="22"/>
        </w:rPr>
        <w:t xml:space="preserve"> </w:t>
      </w:r>
      <w:proofErr w:type="spellStart"/>
      <w:r w:rsidRPr="00EE2852">
        <w:rPr>
          <w:b/>
          <w:smallCaps/>
          <w:szCs w:val="22"/>
        </w:rPr>
        <w:t>lydia</w:t>
      </w:r>
      <w:proofErr w:type="spellEnd"/>
      <w:r w:rsidRPr="00EE2852">
        <w:rPr>
          <w:b/>
          <w:smallCaps/>
          <w:szCs w:val="22"/>
        </w:rPr>
        <w:t xml:space="preserve"> </w:t>
      </w:r>
      <w:proofErr w:type="spellStart"/>
      <w:r w:rsidRPr="00EE2852">
        <w:rPr>
          <w:b/>
          <w:smallCaps/>
          <w:szCs w:val="22"/>
        </w:rPr>
        <w:t>peeters</w:t>
      </w:r>
      <w:proofErr w:type="spellEnd"/>
    </w:p>
    <w:p w14:paraId="154485E8" w14:textId="77777777" w:rsidR="00C96513" w:rsidRPr="00EE2852" w:rsidRDefault="00C7596E" w:rsidP="00E75678">
      <w:pPr>
        <w:rPr>
          <w:smallCaps/>
          <w:szCs w:val="22"/>
        </w:rPr>
      </w:pPr>
      <w:proofErr w:type="spellStart"/>
      <w:r w:rsidRPr="00EE2852">
        <w:rPr>
          <w:smallCaps/>
          <w:szCs w:val="22"/>
        </w:rPr>
        <w:t>vlaams</w:t>
      </w:r>
      <w:proofErr w:type="spellEnd"/>
      <w:r w:rsidRPr="00EE2852">
        <w:rPr>
          <w:smallCaps/>
          <w:szCs w:val="22"/>
        </w:rPr>
        <w:t xml:space="preserve"> minister van mobiliteit en openbare werken</w:t>
      </w:r>
    </w:p>
    <w:p w14:paraId="00D1D69F" w14:textId="77777777" w:rsidR="00C96513" w:rsidRPr="00EE2852" w:rsidRDefault="00C7596E" w:rsidP="00E75678">
      <w:pPr>
        <w:pStyle w:val="StandaardSV"/>
        <w:pBdr>
          <w:bottom w:val="single" w:sz="4" w:space="1" w:color="auto"/>
        </w:pBdr>
        <w:jc w:val="left"/>
        <w:rPr>
          <w:rFonts w:ascii="Verdana" w:hAnsi="Verdana"/>
          <w:sz w:val="20"/>
        </w:rPr>
      </w:pPr>
    </w:p>
    <w:p w14:paraId="0D23543A" w14:textId="77777777" w:rsidR="00451CDB" w:rsidRPr="00EE2852" w:rsidRDefault="00C7596E" w:rsidP="00E75678">
      <w:pPr>
        <w:pStyle w:val="StandaardSV"/>
        <w:jc w:val="left"/>
        <w:rPr>
          <w:rFonts w:ascii="Verdana" w:hAnsi="Verdana"/>
          <w:sz w:val="20"/>
        </w:rPr>
      </w:pPr>
    </w:p>
    <w:p w14:paraId="1F62ECF8" w14:textId="77777777" w:rsidR="00451CDB" w:rsidRPr="00EE2852" w:rsidRDefault="00C7596E" w:rsidP="00E75678">
      <w:pPr>
        <w:pStyle w:val="StandaardSV"/>
        <w:jc w:val="left"/>
        <w:rPr>
          <w:rFonts w:ascii="Verdana" w:hAnsi="Verdana"/>
          <w:sz w:val="20"/>
        </w:rPr>
      </w:pPr>
    </w:p>
    <w:p w14:paraId="3129B867" w14:textId="3D11976D" w:rsidR="00C96513" w:rsidRPr="00EE2852" w:rsidRDefault="00EE2852" w:rsidP="00D07EAC">
      <w:pPr>
        <w:pStyle w:val="StijlStandaardSVVerdana10ptCursiefLinks-175cm"/>
        <w:rPr>
          <w:rFonts w:eastAsia="Calibri"/>
          <w:lang w:eastAsia="en-US"/>
        </w:rPr>
      </w:pPr>
      <w:r w:rsidRPr="00EE2852">
        <w:rPr>
          <w:rFonts w:eastAsia="Calibri"/>
          <w:lang w:eastAsia="en-US"/>
        </w:rPr>
        <w:t xml:space="preserve">Vervanging </w:t>
      </w:r>
      <w:proofErr w:type="spellStart"/>
      <w:r w:rsidRPr="00EE2852">
        <w:rPr>
          <w:rFonts w:eastAsia="Calibri"/>
          <w:lang w:eastAsia="en-US"/>
        </w:rPr>
        <w:t>Steenbruggebrug</w:t>
      </w:r>
      <w:proofErr w:type="spellEnd"/>
      <w:r w:rsidR="00D34042">
        <w:rPr>
          <w:rFonts w:eastAsia="Calibri"/>
          <w:lang w:eastAsia="en-US"/>
        </w:rPr>
        <w:t xml:space="preserve"> Brugge</w:t>
      </w:r>
      <w:r w:rsidRPr="00EE2852">
        <w:rPr>
          <w:rFonts w:eastAsia="Calibri"/>
          <w:lang w:eastAsia="en-US"/>
        </w:rPr>
        <w:t xml:space="preserve">  -  Stand van zaken</w:t>
      </w:r>
    </w:p>
    <w:p w14:paraId="2894227F" w14:textId="77777777" w:rsidR="00CF752D" w:rsidRPr="00EE2852" w:rsidRDefault="00C7596E" w:rsidP="00E75678">
      <w:pPr>
        <w:pStyle w:val="StijlStandaardSVVerdana10ptLinks-175cm"/>
        <w:rPr>
          <w:rFonts w:eastAsia="Calibri"/>
          <w:lang w:eastAsia="en-US"/>
        </w:rPr>
      </w:pPr>
    </w:p>
    <w:p w14:paraId="55FC2083" w14:textId="1000630A" w:rsidR="00FF3489" w:rsidRPr="00EE2852" w:rsidRDefault="00C7596E" w:rsidP="00EE2852">
      <w:pPr>
        <w:spacing w:after="120"/>
        <w:rPr>
          <w:rFonts w:ascii="Times New Roman" w:hAnsi="Times New Roman"/>
        </w:rPr>
      </w:pPr>
      <w:r w:rsidRPr="00EE2852">
        <w:rPr>
          <w:rFonts w:eastAsia="Verdana" w:cs="Verdana"/>
        </w:rPr>
        <w:t xml:space="preserve">De verouderde </w:t>
      </w:r>
      <w:proofErr w:type="spellStart"/>
      <w:r w:rsidRPr="00EE2852">
        <w:rPr>
          <w:rFonts w:eastAsia="Verdana" w:cs="Verdana"/>
        </w:rPr>
        <w:t>Steenbruggebrug</w:t>
      </w:r>
      <w:proofErr w:type="spellEnd"/>
      <w:r w:rsidRPr="00EE2852">
        <w:rPr>
          <w:rFonts w:eastAsia="Verdana" w:cs="Verdana"/>
        </w:rPr>
        <w:t xml:space="preserve"> over het kanaal Gent-Oostende wordt vervangen door een</w:t>
      </w:r>
      <w:r w:rsidR="00EE2852" w:rsidRPr="00EE2852">
        <w:rPr>
          <w:rFonts w:eastAsia="Verdana" w:cs="Verdana"/>
        </w:rPr>
        <w:t xml:space="preserve"> </w:t>
      </w:r>
      <w:r w:rsidRPr="00EE2852">
        <w:rPr>
          <w:rFonts w:eastAsia="Verdana" w:cs="Verdana"/>
        </w:rPr>
        <w:t>vaste,</w:t>
      </w:r>
      <w:r w:rsidR="00D34042">
        <w:rPr>
          <w:rFonts w:eastAsia="Verdana" w:cs="Verdana"/>
        </w:rPr>
        <w:t xml:space="preserve"> </w:t>
      </w:r>
      <w:r w:rsidRPr="00EE2852">
        <w:rPr>
          <w:rFonts w:eastAsia="Verdana" w:cs="Verdana"/>
        </w:rPr>
        <w:t>hoge brug</w:t>
      </w:r>
      <w:r w:rsidR="00EE2852" w:rsidRPr="00EE2852">
        <w:rPr>
          <w:rFonts w:eastAsia="Verdana" w:cs="Verdana"/>
        </w:rPr>
        <w:t xml:space="preserve"> </w:t>
      </w:r>
      <w:r w:rsidRPr="00EE2852">
        <w:rPr>
          <w:rFonts w:eastAsia="Verdana" w:cs="Verdana"/>
        </w:rPr>
        <w:t>voor het wegverkeer</w:t>
      </w:r>
      <w:r w:rsidR="00EE2852" w:rsidRPr="00EE2852">
        <w:rPr>
          <w:rFonts w:eastAsia="Verdana" w:cs="Verdana"/>
        </w:rPr>
        <w:t xml:space="preserve"> </w:t>
      </w:r>
      <w:r w:rsidRPr="00EE2852">
        <w:rPr>
          <w:rFonts w:eastAsia="Verdana" w:cs="Verdana"/>
        </w:rPr>
        <w:t>en een</w:t>
      </w:r>
      <w:r w:rsidR="00EE2852" w:rsidRPr="00EE2852">
        <w:rPr>
          <w:rFonts w:eastAsia="Verdana" w:cs="Verdana"/>
        </w:rPr>
        <w:t xml:space="preserve"> </w:t>
      </w:r>
      <w:r w:rsidRPr="00EE2852">
        <w:rPr>
          <w:rFonts w:eastAsia="Verdana" w:cs="Verdana"/>
        </w:rPr>
        <w:t>beweegbare, vlakke fiets- en voetgangersbrug.</w:t>
      </w:r>
      <w:r w:rsidR="00EE2852" w:rsidRPr="00EE2852">
        <w:rPr>
          <w:rFonts w:eastAsia="Verdana" w:cs="Verdana"/>
        </w:rPr>
        <w:t xml:space="preserve"> </w:t>
      </w:r>
      <w:r w:rsidRPr="00EE2852">
        <w:rPr>
          <w:rFonts w:eastAsia="Verdana" w:cs="Verdana"/>
        </w:rPr>
        <w:t>Zowel</w:t>
      </w:r>
      <w:r w:rsidR="00EE2852" w:rsidRPr="00EE2852">
        <w:rPr>
          <w:rFonts w:eastAsia="Verdana" w:cs="Verdana"/>
        </w:rPr>
        <w:t xml:space="preserve"> </w:t>
      </w:r>
      <w:r w:rsidRPr="00EE2852">
        <w:rPr>
          <w:rFonts w:eastAsia="Verdana" w:cs="Verdana"/>
        </w:rPr>
        <w:t xml:space="preserve">voor het scheepvaartverkeer als </w:t>
      </w:r>
      <w:r w:rsidR="00EE2852" w:rsidRPr="00EE2852">
        <w:rPr>
          <w:rFonts w:eastAsia="Verdana" w:cs="Verdana"/>
        </w:rPr>
        <w:t xml:space="preserve">voor </w:t>
      </w:r>
      <w:r w:rsidRPr="00EE2852">
        <w:rPr>
          <w:rFonts w:eastAsia="Verdana" w:cs="Verdana"/>
        </w:rPr>
        <w:t>het wegverkeer betekent d</w:t>
      </w:r>
      <w:r w:rsidR="00EE2852" w:rsidRPr="00EE2852">
        <w:rPr>
          <w:rFonts w:eastAsia="Verdana" w:cs="Verdana"/>
        </w:rPr>
        <w:t>a</w:t>
      </w:r>
      <w:r w:rsidRPr="00EE2852">
        <w:rPr>
          <w:rFonts w:eastAsia="Verdana" w:cs="Verdana"/>
        </w:rPr>
        <w:t xml:space="preserve">t een grote verbetering. </w:t>
      </w:r>
      <w:r w:rsidRPr="00EE2852">
        <w:rPr>
          <w:rFonts w:eastAsia="Verdana" w:cs="Verdana"/>
        </w:rPr>
        <w:t>Daarnaast is het</w:t>
      </w:r>
      <w:r w:rsidR="00EE2852" w:rsidRPr="00EE2852">
        <w:rPr>
          <w:rFonts w:eastAsia="Verdana" w:cs="Verdana"/>
        </w:rPr>
        <w:t xml:space="preserve"> </w:t>
      </w:r>
      <w:r w:rsidRPr="00EE2852">
        <w:rPr>
          <w:rFonts w:eastAsia="Verdana" w:cs="Verdana"/>
        </w:rPr>
        <w:t>een belangrijke stap om de</w:t>
      </w:r>
      <w:r w:rsidR="00EE2852" w:rsidRPr="00EE2852">
        <w:rPr>
          <w:rFonts w:eastAsia="Verdana" w:cs="Verdana"/>
        </w:rPr>
        <w:t xml:space="preserve"> </w:t>
      </w:r>
      <w:r w:rsidRPr="00EE2852">
        <w:rPr>
          <w:rFonts w:eastAsia="Verdana" w:cs="Verdana"/>
        </w:rPr>
        <w:t>regio rond Brugge mobieler te maken. Daarbij staan een vlot wegverkeer, doordachte stadsontwikkeling en respect voor het landschap en waardevol erfgoed centraal.</w:t>
      </w:r>
    </w:p>
    <w:p w14:paraId="52DE9D32" w14:textId="37761CB3" w:rsidR="00FF3489" w:rsidRPr="00EE2852" w:rsidRDefault="00C7596E" w:rsidP="00EE2852">
      <w:pPr>
        <w:spacing w:after="120"/>
        <w:rPr>
          <w:rFonts w:ascii="Times New Roman" w:hAnsi="Times New Roman"/>
        </w:rPr>
      </w:pPr>
      <w:r w:rsidRPr="00EE2852">
        <w:rPr>
          <w:rFonts w:eastAsia="Verdana" w:cs="Verdana"/>
        </w:rPr>
        <w:t xml:space="preserve">De studie waarmee </w:t>
      </w:r>
      <w:r w:rsidR="00EE2852" w:rsidRPr="00EE2852">
        <w:rPr>
          <w:rFonts w:eastAsia="Verdana" w:cs="Verdana"/>
        </w:rPr>
        <w:t xml:space="preserve">het </w:t>
      </w:r>
      <w:r w:rsidRPr="00EE2852">
        <w:rPr>
          <w:rFonts w:eastAsia="Verdana" w:cs="Verdana"/>
        </w:rPr>
        <w:t>project van start ging, date</w:t>
      </w:r>
      <w:r w:rsidRPr="00EE2852">
        <w:rPr>
          <w:rFonts w:eastAsia="Verdana" w:cs="Verdana"/>
        </w:rPr>
        <w:t>ert ondertussen van 2014 en in mei 2021 diende De Vlaamse Waterweg een omgevingsvergunning in. Het project liep ondertussen ook enige vertraging op. Het verwerven van gronden aan de achterzijde van Delhaize en het parochiaal centrum</w:t>
      </w:r>
      <w:r w:rsidR="00D34042">
        <w:rPr>
          <w:rFonts w:eastAsia="Verdana" w:cs="Verdana"/>
        </w:rPr>
        <w:t>,</w:t>
      </w:r>
      <w:r w:rsidRPr="00EE2852">
        <w:rPr>
          <w:rFonts w:eastAsia="Verdana" w:cs="Verdana"/>
        </w:rPr>
        <w:t xml:space="preserve"> en het geotechnisch on</w:t>
      </w:r>
      <w:r w:rsidRPr="00EE2852">
        <w:rPr>
          <w:rFonts w:eastAsia="Verdana" w:cs="Verdana"/>
        </w:rPr>
        <w:t xml:space="preserve">derzoek zijn </w:t>
      </w:r>
      <w:r w:rsidR="002C7704">
        <w:rPr>
          <w:rFonts w:eastAsia="Verdana" w:cs="Verdana"/>
        </w:rPr>
        <w:t>daar</w:t>
      </w:r>
      <w:r w:rsidRPr="00EE2852">
        <w:rPr>
          <w:rFonts w:eastAsia="Verdana" w:cs="Verdana"/>
        </w:rPr>
        <w:t xml:space="preserve"> de oorzaak van.</w:t>
      </w:r>
    </w:p>
    <w:p w14:paraId="073B521F" w14:textId="4937E215" w:rsidR="00FF3489" w:rsidRPr="00D34042" w:rsidRDefault="00C7596E" w:rsidP="00D34042">
      <w:pPr>
        <w:pStyle w:val="Nummering"/>
      </w:pPr>
      <w:r w:rsidRPr="00D34042">
        <w:rPr>
          <w:rFonts w:eastAsia="Verdana"/>
        </w:rPr>
        <w:t xml:space="preserve">Is De </w:t>
      </w:r>
      <w:proofErr w:type="spellStart"/>
      <w:r w:rsidRPr="00D34042">
        <w:rPr>
          <w:rFonts w:eastAsia="Verdana"/>
        </w:rPr>
        <w:t>Vlaamse</w:t>
      </w:r>
      <w:proofErr w:type="spellEnd"/>
      <w:r w:rsidRPr="00D34042">
        <w:rPr>
          <w:rFonts w:eastAsia="Verdana"/>
        </w:rPr>
        <w:t xml:space="preserve"> </w:t>
      </w:r>
      <w:proofErr w:type="spellStart"/>
      <w:r w:rsidRPr="00D34042">
        <w:rPr>
          <w:rFonts w:eastAsia="Verdana"/>
        </w:rPr>
        <w:t>Waterweg</w:t>
      </w:r>
      <w:proofErr w:type="spellEnd"/>
      <w:r w:rsidRPr="00D34042">
        <w:rPr>
          <w:rFonts w:eastAsia="Verdana"/>
        </w:rPr>
        <w:t xml:space="preserve"> </w:t>
      </w:r>
      <w:proofErr w:type="spellStart"/>
      <w:r w:rsidRPr="00D34042">
        <w:rPr>
          <w:rFonts w:eastAsia="Verdana"/>
        </w:rPr>
        <w:t>nog</w:t>
      </w:r>
      <w:proofErr w:type="spellEnd"/>
      <w:r w:rsidRPr="00D34042">
        <w:rPr>
          <w:rFonts w:eastAsia="Verdana"/>
        </w:rPr>
        <w:t xml:space="preserve"> van plan </w:t>
      </w:r>
      <w:proofErr w:type="spellStart"/>
      <w:r w:rsidRPr="00D34042">
        <w:rPr>
          <w:rFonts w:eastAsia="Verdana"/>
        </w:rPr>
        <w:t>onderhoudswerken</w:t>
      </w:r>
      <w:proofErr w:type="spellEnd"/>
      <w:r w:rsidRPr="00D34042">
        <w:rPr>
          <w:rFonts w:eastAsia="Verdana"/>
        </w:rPr>
        <w:t xml:space="preserve"> door </w:t>
      </w:r>
      <w:proofErr w:type="spellStart"/>
      <w:r w:rsidRPr="00D34042">
        <w:rPr>
          <w:rFonts w:eastAsia="Verdana"/>
        </w:rPr>
        <w:t>te</w:t>
      </w:r>
      <w:proofErr w:type="spellEnd"/>
      <w:r w:rsidRPr="00D34042">
        <w:rPr>
          <w:rFonts w:eastAsia="Verdana"/>
        </w:rPr>
        <w:t xml:space="preserve"> </w:t>
      </w:r>
      <w:proofErr w:type="spellStart"/>
      <w:r w:rsidRPr="00D34042">
        <w:rPr>
          <w:rFonts w:eastAsia="Verdana"/>
        </w:rPr>
        <w:t>voeren</w:t>
      </w:r>
      <w:proofErr w:type="spellEnd"/>
      <w:r w:rsidRPr="00D34042">
        <w:rPr>
          <w:rFonts w:eastAsia="Verdana"/>
        </w:rPr>
        <w:t xml:space="preserve"> </w:t>
      </w:r>
      <w:proofErr w:type="spellStart"/>
      <w:r w:rsidRPr="00D34042">
        <w:rPr>
          <w:rFonts w:eastAsia="Verdana"/>
        </w:rPr>
        <w:t>aan</w:t>
      </w:r>
      <w:proofErr w:type="spellEnd"/>
      <w:r w:rsidRPr="00D34042">
        <w:rPr>
          <w:rFonts w:eastAsia="Verdana"/>
        </w:rPr>
        <w:t xml:space="preserve"> de </w:t>
      </w:r>
      <w:proofErr w:type="spellStart"/>
      <w:r w:rsidRPr="00D34042">
        <w:rPr>
          <w:rFonts w:eastAsia="Verdana"/>
        </w:rPr>
        <w:t>Steenbruggebrug</w:t>
      </w:r>
      <w:proofErr w:type="spellEnd"/>
      <w:r w:rsidRPr="00D34042">
        <w:rPr>
          <w:rFonts w:eastAsia="Verdana"/>
        </w:rPr>
        <w:t xml:space="preserve"> </w:t>
      </w:r>
      <w:proofErr w:type="spellStart"/>
      <w:r w:rsidRPr="00D34042">
        <w:rPr>
          <w:rFonts w:eastAsia="Verdana"/>
        </w:rPr>
        <w:t>v</w:t>
      </w:r>
      <w:r w:rsidR="00EE2852" w:rsidRPr="00D34042">
        <w:rPr>
          <w:rFonts w:eastAsia="Verdana"/>
        </w:rPr>
        <w:t>oo</w:t>
      </w:r>
      <w:r w:rsidRPr="00D34042">
        <w:rPr>
          <w:rFonts w:eastAsia="Verdana"/>
        </w:rPr>
        <w:t>r</w:t>
      </w:r>
      <w:proofErr w:type="spellEnd"/>
      <w:r w:rsidRPr="00D34042">
        <w:rPr>
          <w:rFonts w:eastAsia="Verdana"/>
        </w:rPr>
        <w:t xml:space="preserve"> de start van de </w:t>
      </w:r>
      <w:proofErr w:type="spellStart"/>
      <w:r w:rsidRPr="00D34042">
        <w:rPr>
          <w:rFonts w:eastAsia="Verdana"/>
        </w:rPr>
        <w:t>nieuwe</w:t>
      </w:r>
      <w:proofErr w:type="spellEnd"/>
      <w:r w:rsidRPr="00D34042">
        <w:rPr>
          <w:rFonts w:eastAsia="Verdana"/>
        </w:rPr>
        <w:t xml:space="preserve"> </w:t>
      </w:r>
      <w:proofErr w:type="spellStart"/>
      <w:r w:rsidRPr="00D34042">
        <w:rPr>
          <w:rFonts w:eastAsia="Verdana"/>
        </w:rPr>
        <w:t>werkzaamheden</w:t>
      </w:r>
      <w:proofErr w:type="spellEnd"/>
      <w:r w:rsidRPr="00D34042">
        <w:rPr>
          <w:rFonts w:eastAsia="Verdana"/>
        </w:rPr>
        <w:t>?</w:t>
      </w:r>
    </w:p>
    <w:p w14:paraId="09CA2224" w14:textId="7ED527B6" w:rsidR="00FF3489" w:rsidRPr="00D34042" w:rsidRDefault="00C7596E" w:rsidP="00D34042">
      <w:pPr>
        <w:pStyle w:val="Nummering"/>
      </w:pPr>
      <w:proofErr w:type="spellStart"/>
      <w:r w:rsidRPr="00D34042">
        <w:rPr>
          <w:rFonts w:eastAsia="Verdana"/>
        </w:rPr>
        <w:t>Zijn</w:t>
      </w:r>
      <w:proofErr w:type="spellEnd"/>
      <w:r w:rsidRPr="00D34042">
        <w:rPr>
          <w:rFonts w:eastAsia="Verdana"/>
        </w:rPr>
        <w:t xml:space="preserve"> de </w:t>
      </w:r>
      <w:proofErr w:type="spellStart"/>
      <w:r w:rsidRPr="00D34042">
        <w:rPr>
          <w:rFonts w:eastAsia="Verdana"/>
        </w:rPr>
        <w:t>nodige</w:t>
      </w:r>
      <w:proofErr w:type="spellEnd"/>
      <w:r w:rsidRPr="00D34042">
        <w:rPr>
          <w:rFonts w:eastAsia="Verdana"/>
        </w:rPr>
        <w:t xml:space="preserve"> </w:t>
      </w:r>
      <w:proofErr w:type="spellStart"/>
      <w:r w:rsidRPr="00D34042">
        <w:rPr>
          <w:rFonts w:eastAsia="Verdana"/>
        </w:rPr>
        <w:t>gronden</w:t>
      </w:r>
      <w:proofErr w:type="spellEnd"/>
      <w:r w:rsidRPr="00D34042">
        <w:rPr>
          <w:rFonts w:eastAsia="Verdana"/>
        </w:rPr>
        <w:t xml:space="preserve"> </w:t>
      </w:r>
      <w:proofErr w:type="spellStart"/>
      <w:r w:rsidRPr="00D34042">
        <w:rPr>
          <w:rFonts w:eastAsia="Verdana"/>
        </w:rPr>
        <w:t>aan</w:t>
      </w:r>
      <w:proofErr w:type="spellEnd"/>
      <w:r w:rsidRPr="00D34042">
        <w:rPr>
          <w:rFonts w:eastAsia="Verdana"/>
        </w:rPr>
        <w:t xml:space="preserve"> de </w:t>
      </w:r>
      <w:proofErr w:type="spellStart"/>
      <w:r w:rsidRPr="00D34042">
        <w:rPr>
          <w:rFonts w:eastAsia="Verdana"/>
        </w:rPr>
        <w:t>achterkant</w:t>
      </w:r>
      <w:proofErr w:type="spellEnd"/>
      <w:r w:rsidRPr="00D34042">
        <w:rPr>
          <w:rFonts w:eastAsia="Verdana"/>
        </w:rPr>
        <w:t xml:space="preserve"> van Delhaize en het </w:t>
      </w:r>
      <w:proofErr w:type="spellStart"/>
      <w:r w:rsidRPr="00D34042">
        <w:rPr>
          <w:rFonts w:eastAsia="Verdana"/>
        </w:rPr>
        <w:t>parochiaal</w:t>
      </w:r>
      <w:proofErr w:type="spellEnd"/>
      <w:r w:rsidRPr="00D34042">
        <w:rPr>
          <w:rFonts w:eastAsia="Verdana"/>
        </w:rPr>
        <w:t xml:space="preserve"> centrum </w:t>
      </w:r>
      <w:proofErr w:type="spellStart"/>
      <w:r w:rsidRPr="00D34042">
        <w:rPr>
          <w:rFonts w:eastAsia="Verdana"/>
        </w:rPr>
        <w:t>ondertus</w:t>
      </w:r>
      <w:r w:rsidRPr="00D34042">
        <w:rPr>
          <w:rFonts w:eastAsia="Verdana"/>
        </w:rPr>
        <w:t>sen</w:t>
      </w:r>
      <w:proofErr w:type="spellEnd"/>
      <w:r w:rsidRPr="00D34042">
        <w:rPr>
          <w:rFonts w:eastAsia="Verdana"/>
        </w:rPr>
        <w:t xml:space="preserve"> </w:t>
      </w:r>
      <w:proofErr w:type="spellStart"/>
      <w:r w:rsidRPr="00D34042">
        <w:rPr>
          <w:rFonts w:eastAsia="Verdana"/>
        </w:rPr>
        <w:t>verworven</w:t>
      </w:r>
      <w:proofErr w:type="spellEnd"/>
      <w:r w:rsidRPr="00D34042">
        <w:rPr>
          <w:rFonts w:eastAsia="Verdana"/>
        </w:rPr>
        <w:t xml:space="preserve">? Zo ja, welk </w:t>
      </w:r>
      <w:proofErr w:type="spellStart"/>
      <w:r w:rsidR="002C7704" w:rsidRPr="00D34042">
        <w:rPr>
          <w:rFonts w:eastAsia="Verdana"/>
        </w:rPr>
        <w:t>aandeel</w:t>
      </w:r>
      <w:proofErr w:type="spellEnd"/>
      <w:r w:rsidR="002C7704" w:rsidRPr="00D34042">
        <w:rPr>
          <w:rFonts w:eastAsia="Verdana"/>
        </w:rPr>
        <w:t xml:space="preserve"> was </w:t>
      </w:r>
      <w:proofErr w:type="spellStart"/>
      <w:r w:rsidR="002C7704" w:rsidRPr="00D34042">
        <w:rPr>
          <w:rFonts w:eastAsia="Verdana"/>
        </w:rPr>
        <w:t>dat</w:t>
      </w:r>
      <w:proofErr w:type="spellEnd"/>
      <w:r w:rsidR="002C7704" w:rsidRPr="00D34042">
        <w:rPr>
          <w:rFonts w:eastAsia="Verdana"/>
        </w:rPr>
        <w:t xml:space="preserve"> van </w:t>
      </w:r>
      <w:r w:rsidRPr="00D34042">
        <w:rPr>
          <w:rFonts w:eastAsia="Verdana"/>
        </w:rPr>
        <w:t xml:space="preserve">het </w:t>
      </w:r>
      <w:proofErr w:type="spellStart"/>
      <w:r w:rsidR="00D34042">
        <w:rPr>
          <w:rFonts w:eastAsia="Verdana"/>
        </w:rPr>
        <w:t>gereserveerde</w:t>
      </w:r>
      <w:proofErr w:type="spellEnd"/>
      <w:r w:rsidRPr="00D34042">
        <w:rPr>
          <w:rFonts w:eastAsia="Verdana"/>
        </w:rPr>
        <w:t xml:space="preserve"> budget?</w:t>
      </w:r>
    </w:p>
    <w:p w14:paraId="2A8C7F5E" w14:textId="028D71F0" w:rsidR="00FF3489" w:rsidRPr="00D34042" w:rsidRDefault="00C7596E" w:rsidP="00D34042">
      <w:pPr>
        <w:pStyle w:val="Nummering"/>
      </w:pPr>
      <w:r w:rsidRPr="00D34042">
        <w:rPr>
          <w:rFonts w:eastAsia="Verdana"/>
        </w:rPr>
        <w:t xml:space="preserve">Is de </w:t>
      </w:r>
      <w:proofErr w:type="spellStart"/>
      <w:r w:rsidRPr="00D34042">
        <w:rPr>
          <w:rFonts w:eastAsia="Verdana"/>
        </w:rPr>
        <w:t>selectieprocedure</w:t>
      </w:r>
      <w:proofErr w:type="spellEnd"/>
      <w:r w:rsidRPr="00D34042">
        <w:rPr>
          <w:rFonts w:eastAsia="Verdana"/>
        </w:rPr>
        <w:t xml:space="preserve"> </w:t>
      </w:r>
      <w:proofErr w:type="spellStart"/>
      <w:r w:rsidRPr="00D34042">
        <w:rPr>
          <w:rFonts w:eastAsia="Verdana"/>
        </w:rPr>
        <w:t>voor</w:t>
      </w:r>
      <w:proofErr w:type="spellEnd"/>
      <w:r w:rsidRPr="00D34042">
        <w:rPr>
          <w:rFonts w:eastAsia="Verdana"/>
        </w:rPr>
        <w:t xml:space="preserve"> het </w:t>
      </w:r>
      <w:proofErr w:type="spellStart"/>
      <w:r w:rsidRPr="00D34042">
        <w:rPr>
          <w:rFonts w:eastAsia="Verdana"/>
        </w:rPr>
        <w:t>aanstellen</w:t>
      </w:r>
      <w:proofErr w:type="spellEnd"/>
      <w:r w:rsidRPr="00D34042">
        <w:rPr>
          <w:rFonts w:eastAsia="Verdana"/>
        </w:rPr>
        <w:t xml:space="preserve"> van </w:t>
      </w:r>
      <w:proofErr w:type="spellStart"/>
      <w:r w:rsidRPr="00D34042">
        <w:rPr>
          <w:rFonts w:eastAsia="Verdana"/>
        </w:rPr>
        <w:t>een</w:t>
      </w:r>
      <w:proofErr w:type="spellEnd"/>
      <w:r w:rsidRPr="00D34042">
        <w:rPr>
          <w:rFonts w:eastAsia="Verdana"/>
        </w:rPr>
        <w:t xml:space="preserve"> </w:t>
      </w:r>
      <w:proofErr w:type="spellStart"/>
      <w:r w:rsidRPr="00D34042">
        <w:rPr>
          <w:rFonts w:eastAsia="Verdana"/>
        </w:rPr>
        <w:t>aannemer</w:t>
      </w:r>
      <w:proofErr w:type="spellEnd"/>
      <w:r w:rsidRPr="00D34042">
        <w:rPr>
          <w:rFonts w:eastAsia="Verdana"/>
        </w:rPr>
        <w:t xml:space="preserve"> </w:t>
      </w:r>
      <w:r w:rsidR="00EE2852" w:rsidRPr="00D34042">
        <w:rPr>
          <w:rFonts w:eastAsia="Verdana"/>
        </w:rPr>
        <w:t>al</w:t>
      </w:r>
      <w:r w:rsidRPr="00D34042">
        <w:rPr>
          <w:rFonts w:eastAsia="Verdana"/>
        </w:rPr>
        <w:t xml:space="preserve"> op gang </w:t>
      </w:r>
      <w:proofErr w:type="spellStart"/>
      <w:r w:rsidRPr="00D34042">
        <w:rPr>
          <w:rFonts w:eastAsia="Verdana"/>
        </w:rPr>
        <w:t>getrokken</w:t>
      </w:r>
      <w:proofErr w:type="spellEnd"/>
      <w:r w:rsidRPr="00D34042">
        <w:rPr>
          <w:rFonts w:eastAsia="Verdana"/>
        </w:rPr>
        <w:t>?</w:t>
      </w:r>
    </w:p>
    <w:p w14:paraId="6AFF0D24" w14:textId="20ECBA23" w:rsidR="00FF3489" w:rsidRPr="00D34042" w:rsidRDefault="00EE2852" w:rsidP="00D34042">
      <w:pPr>
        <w:pStyle w:val="Nummering"/>
      </w:pPr>
      <w:proofErr w:type="spellStart"/>
      <w:r w:rsidRPr="00D34042">
        <w:rPr>
          <w:rFonts w:eastAsia="Verdana"/>
        </w:rPr>
        <w:t>Blijft</w:t>
      </w:r>
      <w:proofErr w:type="spellEnd"/>
      <w:r w:rsidRPr="00D34042">
        <w:rPr>
          <w:rFonts w:eastAsia="Verdana"/>
        </w:rPr>
        <w:t xml:space="preserve"> de </w:t>
      </w:r>
      <w:proofErr w:type="spellStart"/>
      <w:r w:rsidRPr="00D34042">
        <w:rPr>
          <w:rFonts w:eastAsia="Verdana"/>
        </w:rPr>
        <w:t>uitgestelde</w:t>
      </w:r>
      <w:proofErr w:type="spellEnd"/>
      <w:r w:rsidRPr="00D34042">
        <w:rPr>
          <w:rFonts w:eastAsia="Verdana"/>
        </w:rPr>
        <w:t xml:space="preserve"> </w:t>
      </w:r>
      <w:proofErr w:type="spellStart"/>
      <w:r w:rsidRPr="00D34042">
        <w:rPr>
          <w:rFonts w:eastAsia="Verdana"/>
        </w:rPr>
        <w:t>startdatum</w:t>
      </w:r>
      <w:proofErr w:type="spellEnd"/>
      <w:r w:rsidRPr="00D34042">
        <w:rPr>
          <w:rFonts w:eastAsia="Verdana"/>
        </w:rPr>
        <w:t xml:space="preserve"> van de </w:t>
      </w:r>
      <w:proofErr w:type="spellStart"/>
      <w:r w:rsidRPr="00D34042">
        <w:rPr>
          <w:rFonts w:eastAsia="Verdana"/>
        </w:rPr>
        <w:t>werkzaamheden</w:t>
      </w:r>
      <w:proofErr w:type="spellEnd"/>
      <w:r w:rsidRPr="00D34042">
        <w:rPr>
          <w:rFonts w:eastAsia="Verdana"/>
        </w:rPr>
        <w:t xml:space="preserve">, </w:t>
      </w:r>
      <w:proofErr w:type="spellStart"/>
      <w:r w:rsidRPr="00D34042">
        <w:rPr>
          <w:rFonts w:eastAsia="Verdana"/>
        </w:rPr>
        <w:t>namelijk</w:t>
      </w:r>
      <w:proofErr w:type="spellEnd"/>
      <w:r w:rsidRPr="00D34042">
        <w:rPr>
          <w:rFonts w:eastAsia="Verdana"/>
        </w:rPr>
        <w:t xml:space="preserve"> 2 </w:t>
      </w:r>
      <w:proofErr w:type="spellStart"/>
      <w:r w:rsidRPr="00D34042">
        <w:rPr>
          <w:rFonts w:eastAsia="Verdana"/>
        </w:rPr>
        <w:t>maart</w:t>
      </w:r>
      <w:proofErr w:type="spellEnd"/>
      <w:r w:rsidRPr="00D34042">
        <w:rPr>
          <w:rFonts w:eastAsia="Verdana"/>
        </w:rPr>
        <w:t xml:space="preserve"> 2023, </w:t>
      </w:r>
      <w:proofErr w:type="spellStart"/>
      <w:r w:rsidRPr="00D34042">
        <w:rPr>
          <w:rFonts w:eastAsia="Verdana"/>
        </w:rPr>
        <w:t>gehandhaafd</w:t>
      </w:r>
      <w:proofErr w:type="spellEnd"/>
      <w:r w:rsidRPr="00D34042">
        <w:rPr>
          <w:rFonts w:eastAsia="Verdana"/>
        </w:rPr>
        <w:t>?</w:t>
      </w:r>
    </w:p>
    <w:p w14:paraId="55A80FAB" w14:textId="1A0841C7" w:rsidR="00FF3489" w:rsidRPr="00D34042" w:rsidRDefault="00C7596E" w:rsidP="00D34042">
      <w:pPr>
        <w:pStyle w:val="Nummering"/>
      </w:pPr>
      <w:r w:rsidRPr="00D34042">
        <w:rPr>
          <w:rFonts w:eastAsia="Verdana"/>
        </w:rPr>
        <w:t xml:space="preserve">Hoe </w:t>
      </w:r>
      <w:proofErr w:type="spellStart"/>
      <w:r w:rsidRPr="00D34042">
        <w:rPr>
          <w:rFonts w:eastAsia="Verdana"/>
        </w:rPr>
        <w:t>zal</w:t>
      </w:r>
      <w:proofErr w:type="spellEnd"/>
      <w:r w:rsidRPr="00D34042">
        <w:rPr>
          <w:rFonts w:eastAsia="Verdana"/>
        </w:rPr>
        <w:t xml:space="preserve"> h</w:t>
      </w:r>
      <w:r w:rsidRPr="00D34042">
        <w:rPr>
          <w:rFonts w:eastAsia="Verdana"/>
        </w:rPr>
        <w:t xml:space="preserve">et </w:t>
      </w:r>
      <w:proofErr w:type="spellStart"/>
      <w:r w:rsidRPr="00D34042">
        <w:rPr>
          <w:rFonts w:eastAsia="Verdana"/>
        </w:rPr>
        <w:t>verkeer</w:t>
      </w:r>
      <w:proofErr w:type="spellEnd"/>
      <w:r w:rsidRPr="00D34042">
        <w:rPr>
          <w:rFonts w:eastAsia="Verdana"/>
        </w:rPr>
        <w:t xml:space="preserve"> </w:t>
      </w:r>
      <w:proofErr w:type="spellStart"/>
      <w:r w:rsidRPr="00D34042">
        <w:rPr>
          <w:rFonts w:eastAsia="Verdana"/>
        </w:rPr>
        <w:t>omgeleid</w:t>
      </w:r>
      <w:proofErr w:type="spellEnd"/>
      <w:r w:rsidRPr="00D34042">
        <w:rPr>
          <w:rFonts w:eastAsia="Verdana"/>
        </w:rPr>
        <w:t xml:space="preserve"> </w:t>
      </w:r>
      <w:proofErr w:type="spellStart"/>
      <w:r w:rsidRPr="00D34042">
        <w:rPr>
          <w:rFonts w:eastAsia="Verdana"/>
        </w:rPr>
        <w:t>worden</w:t>
      </w:r>
      <w:proofErr w:type="spellEnd"/>
      <w:r w:rsidRPr="00D34042">
        <w:rPr>
          <w:rFonts w:eastAsia="Verdana"/>
        </w:rPr>
        <w:t xml:space="preserve"> </w:t>
      </w:r>
      <w:proofErr w:type="spellStart"/>
      <w:r w:rsidRPr="00D34042">
        <w:rPr>
          <w:rFonts w:eastAsia="Verdana"/>
        </w:rPr>
        <w:t>tijdens</w:t>
      </w:r>
      <w:proofErr w:type="spellEnd"/>
      <w:r w:rsidRPr="00D34042">
        <w:rPr>
          <w:rFonts w:eastAsia="Verdana"/>
        </w:rPr>
        <w:t xml:space="preserve"> de </w:t>
      </w:r>
      <w:proofErr w:type="spellStart"/>
      <w:r w:rsidRPr="00D34042">
        <w:rPr>
          <w:rFonts w:eastAsia="Verdana"/>
        </w:rPr>
        <w:t>werkzaamheden</w:t>
      </w:r>
      <w:proofErr w:type="spellEnd"/>
      <w:r w:rsidRPr="00D34042">
        <w:rPr>
          <w:rFonts w:eastAsia="Verdana"/>
        </w:rPr>
        <w:t>?</w:t>
      </w:r>
    </w:p>
    <w:p w14:paraId="2B6DFB0C" w14:textId="68D1F6DC" w:rsidR="00FF3489" w:rsidRPr="00EE2852" w:rsidRDefault="00C7596E" w:rsidP="00D34042">
      <w:pPr>
        <w:pStyle w:val="Nummering"/>
        <w:rPr>
          <w:rFonts w:ascii="Times New Roman" w:hAnsi="Times New Roman"/>
          <w:lang w:val="nl-NL"/>
        </w:rPr>
      </w:pPr>
      <w:proofErr w:type="spellStart"/>
      <w:r w:rsidRPr="00D34042">
        <w:rPr>
          <w:rFonts w:eastAsia="Verdana"/>
        </w:rPr>
        <w:t>Zal</w:t>
      </w:r>
      <w:proofErr w:type="spellEnd"/>
      <w:r w:rsidRPr="00D34042">
        <w:rPr>
          <w:rFonts w:eastAsia="Verdana"/>
        </w:rPr>
        <w:t xml:space="preserve"> het </w:t>
      </w:r>
      <w:proofErr w:type="spellStart"/>
      <w:r w:rsidRPr="00D34042">
        <w:rPr>
          <w:rFonts w:eastAsia="Verdana"/>
        </w:rPr>
        <w:t>herstelpl</w:t>
      </w:r>
      <w:r w:rsidRPr="00EE2852">
        <w:rPr>
          <w:rFonts w:eastAsia="Verdana"/>
          <w:lang w:val="nl-NL"/>
        </w:rPr>
        <w:t>an</w:t>
      </w:r>
      <w:proofErr w:type="spellEnd"/>
      <w:r w:rsidRPr="00EE2852">
        <w:rPr>
          <w:rFonts w:eastAsia="Verdana"/>
          <w:lang w:val="nl-NL"/>
        </w:rPr>
        <w:t xml:space="preserve"> van de </w:t>
      </w:r>
      <w:proofErr w:type="spellStart"/>
      <w:r w:rsidRPr="00EE2852">
        <w:rPr>
          <w:rFonts w:eastAsia="Verdana"/>
          <w:lang w:val="nl-NL"/>
        </w:rPr>
        <w:t>Krakelebrug</w:t>
      </w:r>
      <w:proofErr w:type="spellEnd"/>
      <w:r w:rsidRPr="00EE2852">
        <w:rPr>
          <w:rFonts w:eastAsia="Verdana"/>
          <w:lang w:val="nl-NL"/>
        </w:rPr>
        <w:t xml:space="preserve"> invloed hebben op dit project?</w:t>
      </w:r>
    </w:p>
    <w:sectPr w:rsidR="00FF3489" w:rsidRPr="00EE2852"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EDEC" w14:textId="77777777" w:rsidR="00C7596E" w:rsidRDefault="00C7596E">
      <w:r>
        <w:separator/>
      </w:r>
    </w:p>
  </w:endnote>
  <w:endnote w:type="continuationSeparator" w:id="0">
    <w:p w14:paraId="61DEEE3F" w14:textId="77777777" w:rsidR="00C7596E" w:rsidRDefault="00C7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296B" w14:textId="77777777" w:rsidR="00D75FB1" w:rsidRDefault="00C7596E"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1F7D319" w14:textId="77777777" w:rsidR="00D75FB1" w:rsidRDefault="00C7596E"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9828" w14:textId="77777777" w:rsidR="00D75FB1" w:rsidRDefault="00C7596E" w:rsidP="001A6DC6">
    <w:pPr>
      <w:pStyle w:val="Voettekst"/>
      <w:framePr w:wrap="around" w:vAnchor="text" w:hAnchor="margin" w:xAlign="right" w:y="1"/>
      <w:rPr>
        <w:rStyle w:val="Paginanummer"/>
      </w:rPr>
    </w:pPr>
  </w:p>
  <w:p w14:paraId="1C5BF0FA" w14:textId="77777777" w:rsidR="00D75FB1" w:rsidRDefault="00C7596E"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3A47" w14:textId="77777777" w:rsidR="00204C10" w:rsidRDefault="00C7596E">
    <w:pPr>
      <w:pStyle w:val="Voettekst"/>
    </w:pPr>
    <w:r>
      <w:rPr>
        <w:noProof/>
      </w:rPr>
      <w:drawing>
        <wp:anchor distT="0" distB="0" distL="114300" distR="114300" simplePos="0" relativeHeight="251658240" behindDoc="0" locked="0" layoutInCell="1" allowOverlap="1" wp14:anchorId="7ACF5F27" wp14:editId="008250CF">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65F2" w14:textId="77777777" w:rsidR="00C7596E" w:rsidRDefault="00C7596E">
      <w:r>
        <w:separator/>
      </w:r>
    </w:p>
  </w:footnote>
  <w:footnote w:type="continuationSeparator" w:id="0">
    <w:p w14:paraId="1CCF7ACA" w14:textId="77777777" w:rsidR="00C7596E" w:rsidRDefault="00C7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210D" w14:textId="77777777" w:rsidR="0088108E" w:rsidRDefault="00C7596E"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F2BC67E" w14:textId="77777777" w:rsidR="0088108E" w:rsidRDefault="00C7596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36BC463A">
      <w:start w:val="1"/>
      <w:numFmt w:val="decimal"/>
      <w:lvlText w:val="%1."/>
      <w:lvlJc w:val="left"/>
      <w:pPr>
        <w:tabs>
          <w:tab w:val="num" w:pos="360"/>
        </w:tabs>
        <w:ind w:left="360" w:hanging="360"/>
      </w:pPr>
    </w:lvl>
    <w:lvl w:ilvl="1" w:tplc="A34E931E" w:tentative="1">
      <w:start w:val="1"/>
      <w:numFmt w:val="lowerLetter"/>
      <w:lvlText w:val="%2."/>
      <w:lvlJc w:val="left"/>
      <w:pPr>
        <w:tabs>
          <w:tab w:val="num" w:pos="1080"/>
        </w:tabs>
        <w:ind w:left="1080" w:hanging="360"/>
      </w:pPr>
    </w:lvl>
    <w:lvl w:ilvl="2" w:tplc="6B82B920" w:tentative="1">
      <w:start w:val="1"/>
      <w:numFmt w:val="lowerRoman"/>
      <w:lvlText w:val="%3."/>
      <w:lvlJc w:val="right"/>
      <w:pPr>
        <w:tabs>
          <w:tab w:val="num" w:pos="1800"/>
        </w:tabs>
        <w:ind w:left="1800" w:hanging="180"/>
      </w:pPr>
    </w:lvl>
    <w:lvl w:ilvl="3" w:tplc="6F8CE89C" w:tentative="1">
      <w:start w:val="1"/>
      <w:numFmt w:val="decimal"/>
      <w:lvlText w:val="%4."/>
      <w:lvlJc w:val="left"/>
      <w:pPr>
        <w:tabs>
          <w:tab w:val="num" w:pos="2520"/>
        </w:tabs>
        <w:ind w:left="2520" w:hanging="360"/>
      </w:pPr>
    </w:lvl>
    <w:lvl w:ilvl="4" w:tplc="4CD631A6" w:tentative="1">
      <w:start w:val="1"/>
      <w:numFmt w:val="lowerLetter"/>
      <w:lvlText w:val="%5."/>
      <w:lvlJc w:val="left"/>
      <w:pPr>
        <w:tabs>
          <w:tab w:val="num" w:pos="3240"/>
        </w:tabs>
        <w:ind w:left="3240" w:hanging="360"/>
      </w:pPr>
    </w:lvl>
    <w:lvl w:ilvl="5" w:tplc="3340AAFC" w:tentative="1">
      <w:start w:val="1"/>
      <w:numFmt w:val="lowerRoman"/>
      <w:lvlText w:val="%6."/>
      <w:lvlJc w:val="right"/>
      <w:pPr>
        <w:tabs>
          <w:tab w:val="num" w:pos="3960"/>
        </w:tabs>
        <w:ind w:left="3960" w:hanging="180"/>
      </w:pPr>
    </w:lvl>
    <w:lvl w:ilvl="6" w:tplc="11541642" w:tentative="1">
      <w:start w:val="1"/>
      <w:numFmt w:val="decimal"/>
      <w:lvlText w:val="%7."/>
      <w:lvlJc w:val="left"/>
      <w:pPr>
        <w:tabs>
          <w:tab w:val="num" w:pos="4680"/>
        </w:tabs>
        <w:ind w:left="4680" w:hanging="360"/>
      </w:pPr>
    </w:lvl>
    <w:lvl w:ilvl="7" w:tplc="59823796" w:tentative="1">
      <w:start w:val="1"/>
      <w:numFmt w:val="lowerLetter"/>
      <w:lvlText w:val="%8."/>
      <w:lvlJc w:val="left"/>
      <w:pPr>
        <w:tabs>
          <w:tab w:val="num" w:pos="5400"/>
        </w:tabs>
        <w:ind w:left="5400" w:hanging="360"/>
      </w:pPr>
    </w:lvl>
    <w:lvl w:ilvl="8" w:tplc="F216D5B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8438CBEE"/>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567"/>
        </w:tabs>
        <w:ind w:left="567" w:hanging="426"/>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4" w15:restartNumberingAfterBreak="0">
    <w:nsid w:val="341C48BF"/>
    <w:multiLevelType w:val="hybridMultilevel"/>
    <w:tmpl w:val="021C5C00"/>
    <w:lvl w:ilvl="0" w:tplc="68169CC8">
      <w:start w:val="1"/>
      <w:numFmt w:val="bullet"/>
      <w:pStyle w:val="Lijstalinea1"/>
      <w:lvlText w:val=""/>
      <w:lvlJc w:val="left"/>
      <w:pPr>
        <w:tabs>
          <w:tab w:val="num" w:pos="-360"/>
        </w:tabs>
        <w:ind w:left="360" w:hanging="360"/>
      </w:pPr>
      <w:rPr>
        <w:rFonts w:ascii="Symbol" w:hAnsi="Symbol" w:hint="default"/>
        <w:color w:val="808080"/>
      </w:rPr>
    </w:lvl>
    <w:lvl w:ilvl="1" w:tplc="3F66785C" w:tentative="1">
      <w:start w:val="1"/>
      <w:numFmt w:val="bullet"/>
      <w:lvlText w:val="o"/>
      <w:lvlJc w:val="left"/>
      <w:pPr>
        <w:ind w:left="1080" w:hanging="360"/>
      </w:pPr>
      <w:rPr>
        <w:rFonts w:ascii="Courier New" w:hAnsi="Courier New" w:cs="Courier New" w:hint="default"/>
      </w:rPr>
    </w:lvl>
    <w:lvl w:ilvl="2" w:tplc="D8166DAE" w:tentative="1">
      <w:start w:val="1"/>
      <w:numFmt w:val="bullet"/>
      <w:lvlText w:val=""/>
      <w:lvlJc w:val="left"/>
      <w:pPr>
        <w:ind w:left="1800" w:hanging="360"/>
      </w:pPr>
      <w:rPr>
        <w:rFonts w:ascii="Wingdings" w:hAnsi="Wingdings" w:hint="default"/>
      </w:rPr>
    </w:lvl>
    <w:lvl w:ilvl="3" w:tplc="3990C652" w:tentative="1">
      <w:start w:val="1"/>
      <w:numFmt w:val="bullet"/>
      <w:lvlText w:val=""/>
      <w:lvlJc w:val="left"/>
      <w:pPr>
        <w:ind w:left="2520" w:hanging="360"/>
      </w:pPr>
      <w:rPr>
        <w:rFonts w:ascii="Symbol" w:hAnsi="Symbol" w:hint="default"/>
      </w:rPr>
    </w:lvl>
    <w:lvl w:ilvl="4" w:tplc="E8C803E6" w:tentative="1">
      <w:start w:val="1"/>
      <w:numFmt w:val="bullet"/>
      <w:lvlText w:val="o"/>
      <w:lvlJc w:val="left"/>
      <w:pPr>
        <w:ind w:left="3240" w:hanging="360"/>
      </w:pPr>
      <w:rPr>
        <w:rFonts w:ascii="Courier New" w:hAnsi="Courier New" w:cs="Courier New" w:hint="default"/>
      </w:rPr>
    </w:lvl>
    <w:lvl w:ilvl="5" w:tplc="009CAE62" w:tentative="1">
      <w:start w:val="1"/>
      <w:numFmt w:val="bullet"/>
      <w:lvlText w:val=""/>
      <w:lvlJc w:val="left"/>
      <w:pPr>
        <w:ind w:left="3960" w:hanging="360"/>
      </w:pPr>
      <w:rPr>
        <w:rFonts w:ascii="Wingdings" w:hAnsi="Wingdings" w:hint="default"/>
      </w:rPr>
    </w:lvl>
    <w:lvl w:ilvl="6" w:tplc="5896F552" w:tentative="1">
      <w:start w:val="1"/>
      <w:numFmt w:val="bullet"/>
      <w:lvlText w:val=""/>
      <w:lvlJc w:val="left"/>
      <w:pPr>
        <w:ind w:left="4680" w:hanging="360"/>
      </w:pPr>
      <w:rPr>
        <w:rFonts w:ascii="Symbol" w:hAnsi="Symbol" w:hint="default"/>
      </w:rPr>
    </w:lvl>
    <w:lvl w:ilvl="7" w:tplc="E9BEE446" w:tentative="1">
      <w:start w:val="1"/>
      <w:numFmt w:val="bullet"/>
      <w:lvlText w:val="o"/>
      <w:lvlJc w:val="left"/>
      <w:pPr>
        <w:ind w:left="5400" w:hanging="360"/>
      </w:pPr>
      <w:rPr>
        <w:rFonts w:ascii="Courier New" w:hAnsi="Courier New" w:cs="Courier New" w:hint="default"/>
      </w:rPr>
    </w:lvl>
    <w:lvl w:ilvl="8" w:tplc="FD7410C2"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5EC5810">
      <w:start w:val="1"/>
      <w:numFmt w:val="bullet"/>
      <w:lvlText w:val="o"/>
      <w:lvlJc w:val="left"/>
      <w:pPr>
        <w:ind w:left="720" w:hanging="360"/>
      </w:pPr>
      <w:rPr>
        <w:rFonts w:ascii="Courier New" w:hAnsi="Courier New" w:cs="Courier New" w:hint="default"/>
      </w:rPr>
    </w:lvl>
    <w:lvl w:ilvl="1" w:tplc="C60650EC" w:tentative="1">
      <w:start w:val="1"/>
      <w:numFmt w:val="bullet"/>
      <w:lvlText w:val="o"/>
      <w:lvlJc w:val="left"/>
      <w:pPr>
        <w:ind w:left="1440" w:hanging="360"/>
      </w:pPr>
      <w:rPr>
        <w:rFonts w:ascii="Courier New" w:hAnsi="Courier New" w:cs="Courier New" w:hint="default"/>
      </w:rPr>
    </w:lvl>
    <w:lvl w:ilvl="2" w:tplc="02F25298" w:tentative="1">
      <w:start w:val="1"/>
      <w:numFmt w:val="bullet"/>
      <w:lvlText w:val=""/>
      <w:lvlJc w:val="left"/>
      <w:pPr>
        <w:ind w:left="2160" w:hanging="360"/>
      </w:pPr>
      <w:rPr>
        <w:rFonts w:ascii="Wingdings" w:hAnsi="Wingdings" w:hint="default"/>
      </w:rPr>
    </w:lvl>
    <w:lvl w:ilvl="3" w:tplc="2028E37E" w:tentative="1">
      <w:start w:val="1"/>
      <w:numFmt w:val="bullet"/>
      <w:lvlText w:val=""/>
      <w:lvlJc w:val="left"/>
      <w:pPr>
        <w:ind w:left="2880" w:hanging="360"/>
      </w:pPr>
      <w:rPr>
        <w:rFonts w:ascii="Symbol" w:hAnsi="Symbol" w:hint="default"/>
      </w:rPr>
    </w:lvl>
    <w:lvl w:ilvl="4" w:tplc="F11EC808" w:tentative="1">
      <w:start w:val="1"/>
      <w:numFmt w:val="bullet"/>
      <w:lvlText w:val="o"/>
      <w:lvlJc w:val="left"/>
      <w:pPr>
        <w:ind w:left="3600" w:hanging="360"/>
      </w:pPr>
      <w:rPr>
        <w:rFonts w:ascii="Courier New" w:hAnsi="Courier New" w:cs="Courier New" w:hint="default"/>
      </w:rPr>
    </w:lvl>
    <w:lvl w:ilvl="5" w:tplc="7266359C" w:tentative="1">
      <w:start w:val="1"/>
      <w:numFmt w:val="bullet"/>
      <w:lvlText w:val=""/>
      <w:lvlJc w:val="left"/>
      <w:pPr>
        <w:ind w:left="4320" w:hanging="360"/>
      </w:pPr>
      <w:rPr>
        <w:rFonts w:ascii="Wingdings" w:hAnsi="Wingdings" w:hint="default"/>
      </w:rPr>
    </w:lvl>
    <w:lvl w:ilvl="6" w:tplc="1BB2CE20" w:tentative="1">
      <w:start w:val="1"/>
      <w:numFmt w:val="bullet"/>
      <w:lvlText w:val=""/>
      <w:lvlJc w:val="left"/>
      <w:pPr>
        <w:ind w:left="5040" w:hanging="360"/>
      </w:pPr>
      <w:rPr>
        <w:rFonts w:ascii="Symbol" w:hAnsi="Symbol" w:hint="default"/>
      </w:rPr>
    </w:lvl>
    <w:lvl w:ilvl="7" w:tplc="319A587C" w:tentative="1">
      <w:start w:val="1"/>
      <w:numFmt w:val="bullet"/>
      <w:lvlText w:val="o"/>
      <w:lvlJc w:val="left"/>
      <w:pPr>
        <w:ind w:left="5760" w:hanging="360"/>
      </w:pPr>
      <w:rPr>
        <w:rFonts w:ascii="Courier New" w:hAnsi="Courier New" w:cs="Courier New" w:hint="default"/>
      </w:rPr>
    </w:lvl>
    <w:lvl w:ilvl="8" w:tplc="12FC973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BA6DCB6">
      <w:start w:val="1"/>
      <w:numFmt w:val="bullet"/>
      <w:lvlText w:val=""/>
      <w:lvlJc w:val="left"/>
      <w:pPr>
        <w:ind w:left="360" w:hanging="360"/>
      </w:pPr>
      <w:rPr>
        <w:rFonts w:ascii="Symbol" w:hAnsi="Symbol" w:hint="default"/>
      </w:rPr>
    </w:lvl>
    <w:lvl w:ilvl="1" w:tplc="BFB88D82" w:tentative="1">
      <w:start w:val="1"/>
      <w:numFmt w:val="bullet"/>
      <w:lvlText w:val="o"/>
      <w:lvlJc w:val="left"/>
      <w:pPr>
        <w:ind w:left="1080" w:hanging="360"/>
      </w:pPr>
      <w:rPr>
        <w:rFonts w:ascii="Courier New" w:hAnsi="Courier New" w:cs="Courier New" w:hint="default"/>
      </w:rPr>
    </w:lvl>
    <w:lvl w:ilvl="2" w:tplc="38A4648C" w:tentative="1">
      <w:start w:val="1"/>
      <w:numFmt w:val="bullet"/>
      <w:lvlText w:val=""/>
      <w:lvlJc w:val="left"/>
      <w:pPr>
        <w:ind w:left="1800" w:hanging="360"/>
      </w:pPr>
      <w:rPr>
        <w:rFonts w:ascii="Wingdings" w:hAnsi="Wingdings" w:hint="default"/>
      </w:rPr>
    </w:lvl>
    <w:lvl w:ilvl="3" w:tplc="B37E5A1C" w:tentative="1">
      <w:start w:val="1"/>
      <w:numFmt w:val="bullet"/>
      <w:lvlText w:val=""/>
      <w:lvlJc w:val="left"/>
      <w:pPr>
        <w:ind w:left="2520" w:hanging="360"/>
      </w:pPr>
      <w:rPr>
        <w:rFonts w:ascii="Symbol" w:hAnsi="Symbol" w:hint="default"/>
      </w:rPr>
    </w:lvl>
    <w:lvl w:ilvl="4" w:tplc="5D90FB2C" w:tentative="1">
      <w:start w:val="1"/>
      <w:numFmt w:val="bullet"/>
      <w:lvlText w:val="o"/>
      <w:lvlJc w:val="left"/>
      <w:pPr>
        <w:ind w:left="3240" w:hanging="360"/>
      </w:pPr>
      <w:rPr>
        <w:rFonts w:ascii="Courier New" w:hAnsi="Courier New" w:cs="Courier New" w:hint="default"/>
      </w:rPr>
    </w:lvl>
    <w:lvl w:ilvl="5" w:tplc="7C207250" w:tentative="1">
      <w:start w:val="1"/>
      <w:numFmt w:val="bullet"/>
      <w:lvlText w:val=""/>
      <w:lvlJc w:val="left"/>
      <w:pPr>
        <w:ind w:left="3960" w:hanging="360"/>
      </w:pPr>
      <w:rPr>
        <w:rFonts w:ascii="Wingdings" w:hAnsi="Wingdings" w:hint="default"/>
      </w:rPr>
    </w:lvl>
    <w:lvl w:ilvl="6" w:tplc="EEEC8358" w:tentative="1">
      <w:start w:val="1"/>
      <w:numFmt w:val="bullet"/>
      <w:lvlText w:val=""/>
      <w:lvlJc w:val="left"/>
      <w:pPr>
        <w:ind w:left="4680" w:hanging="360"/>
      </w:pPr>
      <w:rPr>
        <w:rFonts w:ascii="Symbol" w:hAnsi="Symbol" w:hint="default"/>
      </w:rPr>
    </w:lvl>
    <w:lvl w:ilvl="7" w:tplc="46FC7E4C" w:tentative="1">
      <w:start w:val="1"/>
      <w:numFmt w:val="bullet"/>
      <w:lvlText w:val="o"/>
      <w:lvlJc w:val="left"/>
      <w:pPr>
        <w:ind w:left="5400" w:hanging="360"/>
      </w:pPr>
      <w:rPr>
        <w:rFonts w:ascii="Courier New" w:hAnsi="Courier New" w:cs="Courier New" w:hint="default"/>
      </w:rPr>
    </w:lvl>
    <w:lvl w:ilvl="8" w:tplc="964E926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2B2854C">
      <w:start w:val="1"/>
      <w:numFmt w:val="bullet"/>
      <w:lvlText w:val=""/>
      <w:lvlJc w:val="left"/>
      <w:pPr>
        <w:tabs>
          <w:tab w:val="num" w:pos="0"/>
        </w:tabs>
        <w:ind w:left="720" w:hanging="360"/>
      </w:pPr>
      <w:rPr>
        <w:rFonts w:ascii="Symbol" w:hAnsi="Symbol" w:hint="default"/>
        <w:color w:val="808080"/>
      </w:rPr>
    </w:lvl>
    <w:lvl w:ilvl="1" w:tplc="4386D95A" w:tentative="1">
      <w:start w:val="1"/>
      <w:numFmt w:val="bullet"/>
      <w:lvlText w:val="o"/>
      <w:lvlJc w:val="left"/>
      <w:pPr>
        <w:tabs>
          <w:tab w:val="num" w:pos="1440"/>
        </w:tabs>
        <w:ind w:left="1440" w:hanging="360"/>
      </w:pPr>
      <w:rPr>
        <w:rFonts w:ascii="Courier New" w:hAnsi="Courier New" w:cs="Courier New" w:hint="default"/>
      </w:rPr>
    </w:lvl>
    <w:lvl w:ilvl="2" w:tplc="DDF0F66C" w:tentative="1">
      <w:start w:val="1"/>
      <w:numFmt w:val="bullet"/>
      <w:lvlText w:val=""/>
      <w:lvlJc w:val="left"/>
      <w:pPr>
        <w:tabs>
          <w:tab w:val="num" w:pos="2160"/>
        </w:tabs>
        <w:ind w:left="2160" w:hanging="360"/>
      </w:pPr>
      <w:rPr>
        <w:rFonts w:ascii="Wingdings" w:hAnsi="Wingdings" w:hint="default"/>
      </w:rPr>
    </w:lvl>
    <w:lvl w:ilvl="3" w:tplc="38D6C01E" w:tentative="1">
      <w:start w:val="1"/>
      <w:numFmt w:val="bullet"/>
      <w:lvlText w:val=""/>
      <w:lvlJc w:val="left"/>
      <w:pPr>
        <w:tabs>
          <w:tab w:val="num" w:pos="2880"/>
        </w:tabs>
        <w:ind w:left="2880" w:hanging="360"/>
      </w:pPr>
      <w:rPr>
        <w:rFonts w:ascii="Symbol" w:hAnsi="Symbol" w:hint="default"/>
      </w:rPr>
    </w:lvl>
    <w:lvl w:ilvl="4" w:tplc="BB624364" w:tentative="1">
      <w:start w:val="1"/>
      <w:numFmt w:val="bullet"/>
      <w:lvlText w:val="o"/>
      <w:lvlJc w:val="left"/>
      <w:pPr>
        <w:tabs>
          <w:tab w:val="num" w:pos="3600"/>
        </w:tabs>
        <w:ind w:left="3600" w:hanging="360"/>
      </w:pPr>
      <w:rPr>
        <w:rFonts w:ascii="Courier New" w:hAnsi="Courier New" w:cs="Courier New" w:hint="default"/>
      </w:rPr>
    </w:lvl>
    <w:lvl w:ilvl="5" w:tplc="C36CBB6A" w:tentative="1">
      <w:start w:val="1"/>
      <w:numFmt w:val="bullet"/>
      <w:lvlText w:val=""/>
      <w:lvlJc w:val="left"/>
      <w:pPr>
        <w:tabs>
          <w:tab w:val="num" w:pos="4320"/>
        </w:tabs>
        <w:ind w:left="4320" w:hanging="360"/>
      </w:pPr>
      <w:rPr>
        <w:rFonts w:ascii="Wingdings" w:hAnsi="Wingdings" w:hint="default"/>
      </w:rPr>
    </w:lvl>
    <w:lvl w:ilvl="6" w:tplc="7FBCC832" w:tentative="1">
      <w:start w:val="1"/>
      <w:numFmt w:val="bullet"/>
      <w:lvlText w:val=""/>
      <w:lvlJc w:val="left"/>
      <w:pPr>
        <w:tabs>
          <w:tab w:val="num" w:pos="5040"/>
        </w:tabs>
        <w:ind w:left="5040" w:hanging="360"/>
      </w:pPr>
      <w:rPr>
        <w:rFonts w:ascii="Symbol" w:hAnsi="Symbol" w:hint="default"/>
      </w:rPr>
    </w:lvl>
    <w:lvl w:ilvl="7" w:tplc="9C084848" w:tentative="1">
      <w:start w:val="1"/>
      <w:numFmt w:val="bullet"/>
      <w:lvlText w:val="o"/>
      <w:lvlJc w:val="left"/>
      <w:pPr>
        <w:tabs>
          <w:tab w:val="num" w:pos="5760"/>
        </w:tabs>
        <w:ind w:left="5760" w:hanging="360"/>
      </w:pPr>
      <w:rPr>
        <w:rFonts w:ascii="Courier New" w:hAnsi="Courier New" w:cs="Courier New" w:hint="default"/>
      </w:rPr>
    </w:lvl>
    <w:lvl w:ilvl="8" w:tplc="88F6D9D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89"/>
    <w:rsid w:val="001B41BA"/>
    <w:rsid w:val="002C7704"/>
    <w:rsid w:val="00BF3C35"/>
    <w:rsid w:val="00C7596E"/>
    <w:rsid w:val="00CF307F"/>
    <w:rsid w:val="00D34042"/>
    <w:rsid w:val="00EE2852"/>
    <w:rsid w:val="00FF348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1DA9F"/>
  <w15:docId w15:val="{E1A843B2-C5F3-43C4-9B89-491C94E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Kelsey Dewulf</cp:lastModifiedBy>
  <cp:revision>2</cp:revision>
  <cp:lastPrinted>2014-05-14T13:55:00Z</cp:lastPrinted>
  <dcterms:created xsi:type="dcterms:W3CDTF">2022-10-27T11:59:00Z</dcterms:created>
  <dcterms:modified xsi:type="dcterms:W3CDTF">2022-10-27T11:59:00Z</dcterms:modified>
</cp:coreProperties>
</file>